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Утверждена Постановлением администрации городского поселения «Борзинское» от 05 февраля 2016 года № 111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</w:t>
      </w: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инвестиционная программа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общества с ограниченной ответственностью «АКВАСЕТИ» по развитию системы водоснабжения и водоотведения  городского поселения «Борзинское»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на 2016-2025 гг.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г. Борзя 2016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Содержание.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</w:t>
      </w:r>
    </w:p>
    <w:tbl>
      <w:tblPr>
        <w:tblW w:w="107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  <w:gridCol w:w="1035"/>
      </w:tblGrid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   инвестиционной программы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 Описание действующих систем водоснабжения, водоотведения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существующих проблем  систем водоснабжения и водоотведения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Мероприятия инвестиционной программы по развитию   системы водоснабжения и водоотведения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 Цели, задачи и результаты инвестиционной программы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 Срок реализации инвестиционной программы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План – график проведения мероприятий инвестиционной программы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Обоснование  объемов производственных мощностей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8.Мероприятие по строительству инженерной инфраструктуры водоснабжения и водоотведению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 объемов и численности населения до 2025 года водоснабжение (таблица 2)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объемов и численности населения до 2025 года водоотведения (таблица 2.1)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план реализации инвестиционной программы по  водоотведению на 2016-2025 гг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Финансовые потребности для реализации инвестиционной программы.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нас учетом инфляции, (таблица 4)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план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расчета финансовых потребностей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Сводная потребность при реализации инвестиционной программы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Предварительный расчет тарифов на подключение к системам водоснабжения и водоотведения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тарифа на подключение к системе водоснабжения до 2025 года (таблица 5)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тарифа на подключение к системе водоотведение до 2025 года (таблица 5.1)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расчет средств 2014-2023 гг (таблица 6)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Ожидаемые результаты от реализации мероприятий инвестиционной программы.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 Описание системы управления реализацией инвестиционной программы взаимодействия и координации действий ее участников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Б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Б.2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Б.3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Б.4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Паспорт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инвестиционной программы  общества с ограниченной ответственностью «АКВАСЕТИ» по развитию системы водоснабжения и водоотведения  городского поселения «Борзинское» на 2016-2023 гг.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290"/>
      </w:tblGrid>
      <w:tr w:rsidR="00DA23E5" w:rsidRPr="00DA23E5" w:rsidTr="00DA23E5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программа общества с ограниченной ответственностью по развитию системы водоснабжения и водоотведения  городского поселения «Борзинское» на 2016-2025гг.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30.12.2004 г. № 210-ФЗ «Об основах регулирования тарифов организаций коммунального комплекса»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Министерства регионального развития РФ от 10.10.2007г. № 99 «Об утверждении методических рекомендаций по разработке инвестиционных программ организаций коммунального комплекса».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Заказчик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«АКВАСЕТИ»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«АКВАСЕТИ»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«АКВАСЕТИ»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работы систем  водоснабжения и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водоотведения  в соответствии с нормативными требованиями;</w:t>
            </w:r>
          </w:p>
          <w:p w:rsidR="00DA23E5" w:rsidRPr="00DA23E5" w:rsidRDefault="00DA23E5" w:rsidP="00DA23E5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предоставления коммунальных услуг населению.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разработка мероприятий по реконструкции, направленных на обеспечение потребностей городского поселения «Борзинское» в водоснабжении и водоотведении с учетом развития систем коммунальной инфраструктуры;</w:t>
            </w:r>
          </w:p>
          <w:p w:rsidR="00DA23E5" w:rsidRPr="00DA23E5" w:rsidRDefault="00DA23E5" w:rsidP="00DA23E5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реконструкция существующей системы  водоснабжения и водоотведения городского поселения «Борзинское»;</w:t>
            </w:r>
          </w:p>
          <w:p w:rsidR="00DA23E5" w:rsidRPr="00DA23E5" w:rsidRDefault="00DA23E5" w:rsidP="00DA23E5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определение необходимой финансовой потребности на реализацию мероприятий инвестиционной программы.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этапы реализации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Программы: 2016-2025 годы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·Реконструкция существующих водозаборных скважин с заменой насосного оборудования 2016-2018 год;</w:t>
            </w:r>
          </w:p>
          <w:p w:rsidR="00DA23E5" w:rsidRPr="00DA23E5" w:rsidRDefault="00DA23E5" w:rsidP="00DA23E5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·Строительство водозаборных скважин общей производительностью 5400м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/сут. 2016-2019 год;</w:t>
            </w:r>
          </w:p>
          <w:p w:rsidR="00DA23E5" w:rsidRPr="00DA23E5" w:rsidRDefault="00DA23E5" w:rsidP="00DA23E5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·Строительство станций очистки питьевой воды с блоком УФ-обеззараживания общей производительностью 9100 м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 2016-2022год;</w:t>
            </w:r>
          </w:p>
          <w:p w:rsidR="00DA23E5" w:rsidRPr="00DA23E5" w:rsidRDefault="00DA23E5" w:rsidP="00DA23E5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·Проектные и строительно-монтажные работы по оборудованию 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приборами учета воды источников водоснабжения 2016-2018 год;</w:t>
            </w:r>
          </w:p>
          <w:p w:rsidR="00DA23E5" w:rsidRPr="00DA23E5" w:rsidRDefault="00DA23E5" w:rsidP="00DA23E5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проб добываемой воды и производство лабораторных испытаний на соответствие качества нормативным показателям 2015год;</w:t>
            </w:r>
          </w:p>
          <w:p w:rsidR="00DA23E5" w:rsidRPr="00DA23E5" w:rsidRDefault="00DA23E5" w:rsidP="00DA23E5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·Проектные и строительно-монтажные работы по строительству новых водопроводных сетей к объектам нового строительства и новым потребителям, а также создание кольцевых участков 2016-2025 год.</w:t>
            </w:r>
          </w:p>
          <w:p w:rsidR="00DA23E5" w:rsidRPr="00DA23E5" w:rsidRDefault="00DA23E5" w:rsidP="00DA23E5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·Прокладка нового напорного коллектора от КНС ул. Савватеевская до камеры переключений напорного коллектора станции ОСК 2016-2017год;</w:t>
            </w:r>
          </w:p>
          <w:p w:rsidR="00DA23E5" w:rsidRPr="00DA23E5" w:rsidRDefault="00DA23E5" w:rsidP="00DA23E5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·Реконструкция водоотводящей сети, замена изношенных трубопроводов 2016-2017 год;</w:t>
            </w:r>
          </w:p>
          <w:p w:rsidR="00DA23E5" w:rsidRPr="00DA23E5" w:rsidRDefault="00DA23E5" w:rsidP="00DA23E5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·Прокладка новых канализационных сетей с целью ликвидации КНС;</w:t>
            </w:r>
          </w:p>
          <w:p w:rsidR="00DA23E5" w:rsidRPr="00DA23E5" w:rsidRDefault="00DA23E5" w:rsidP="00DA23E5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·Оснащение приборами учёта объёма сточных вод 2016 год;</w:t>
            </w:r>
          </w:p>
          <w:p w:rsidR="00DA23E5" w:rsidRPr="00DA23E5" w:rsidRDefault="00DA23E5" w:rsidP="00DA23E5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·Периодические отбор проб и лабораторные исследования сточных вод, прошедших очистные сооружения канализации 2016-2025 года.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заемных и кредитных средств и частично за счет средств ГП «Борзинское»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безаварийного водоснабжения и водоотведения потребителей;</w:t>
            </w:r>
          </w:p>
          <w:p w:rsidR="00DA23E5" w:rsidRPr="00DA23E5" w:rsidRDefault="00DA23E5" w:rsidP="00DA23E5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потерь воды;</w:t>
            </w:r>
          </w:p>
          <w:p w:rsidR="00DA23E5" w:rsidRPr="00DA23E5" w:rsidRDefault="00DA23E5" w:rsidP="00DA23E5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условий проживания и коммунального обслуживания в части водоснабжения и водоотведения населения и организаций городского поселения «Борзинское»;</w:t>
            </w:r>
          </w:p>
          <w:p w:rsidR="00DA23E5" w:rsidRPr="00DA23E5" w:rsidRDefault="00DA23E5" w:rsidP="00DA23E5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сдерживание роста тарифов для населения и организаций за счет реконструкции и модернизации системы водоснабжения и водоотведения.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организации и контроля  за 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исполнением Программы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осуществляет руководитель администрации ГП «Борзинское» с привлечением при необходимости, 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  специалистов.</w:t>
            </w:r>
          </w:p>
        </w:tc>
      </w:tr>
    </w:tbl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       Описание действующих систем водоснабжения, водоотведения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1.1  Системы водоснабжения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городском поселении «Борзинское» существует 3 сети централизованного водоснабжения: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городская сеть водоснабжения – охватывает основную часть территории города;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железнодорожная сеть водоснабжения -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сеть микрорайона Борзя-2 – охватывает территорию микрорайона Борзя-2.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состав городской системы водоснабжения входят следующие сооружения: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центральный водозабор (7 скважин: скв.№1,2,3,4,5,7,8);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железнодорожный водозабор по пер. Строительному (3 скважины);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отдельно стоящие скважины на сети − 5 шт. (ул. Победы, ул. Горького, ул. Лазо, ул. Партизанская, ул. Чайковского);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водонапорные башни с буровыми скважинами – 3шт. (ул. Ленина, ул. Гурьева, ул. Ведерникова);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бактерицидная установка на территории центрального водозабора;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резервуары чистой воды – 2шт.;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сеть водоснабжения города.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Технические показатели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Протяженность водопроводных сетей в г. Борзя составляет 36,75 км.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Материалы, использованные в конструктивных элементах водопровода: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водоводы – сталь;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арматура – сталь, чугун;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резервуары – железобетон, сталь.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Качество воды и технология очистки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Водоснабжение г. Борзя осуществляется с помощью центрального водозабора и отдельно стоящих скважин, расположенных на территории города. Вода из скважин подается непосредственно в сеть централизованного водоснабжения. В качестве регулирующих емкостей служат резервуары чистой воды, расположенные на возвышенности.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Условно городскую сеть водоснабжения можно разделить на две части, условной границей является железнодорожная линия, проходящая через город.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Отдельно стоящие на сети скважины подают воду в сеть только в том случае, когда производительности центрального водозабора недостаточна – главным образом в летний период.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территории центрального водозабора существует бактерицидная установка, предназначенная для обеззараживания воды. В настоящее время данная установка не функционирует.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Вода из железнодорожного водозабора и одиночных скважин подается в сеть без очистки. В соответствии с протоколами лабораторных исследований №167 от 03 апреля  2014г., качество забираемой из скважин воды соответствует предельно допустимым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 Исследования проб проводил Филиал Федерального бюджетного учреждения здравоохранения «Центр гигиены и эпидемиологии в Забайкальском крае в Борзинском районе».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1.2  Системы водоотведения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настоящее время в городском поселении «Борзинское» действует система централизованной канализации для сбора и отвода сточных вод, очистные сооружения для их очистки, обезвреживания, поля фильтрации.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В поселении организована одна станция очистки сточных вод ОСК, расположенная в западной части города. ОСК в настоящее время не функционирует по причине невозможности подачи сточных вод через напорные коллекторы, находящиеся в аварийном состоянии. В настоящее время городские сточные воды отводятся на поля фильтрации.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Система ливневой канализации отсутствует. Атмосферные сточные воды отводятся естественным путем по рельефу.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Проектная мощность ОСК составляет 3500м3/сут.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Технические показатели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Протяженность сетей водоотведения городского поселения «Борзинское» составляет 24,66 км.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Материалы, использованные в конструктивных элементах: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канализационный коллектор – сталь чугун;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арматура – чугун, сталь.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numPr>
          <w:ilvl w:val="0"/>
          <w:numId w:val="6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Анализ существующих проблем  систем водоснабжения и водоотведения</w:t>
      </w:r>
    </w:p>
    <w:p w:rsidR="00DA23E5" w:rsidRPr="00DA23E5" w:rsidRDefault="00DA23E5" w:rsidP="00DA23E5">
      <w:pPr>
        <w:numPr>
          <w:ilvl w:val="0"/>
          <w:numId w:val="6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Перечень основных технических и технологических проблем водоснабжения: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водозаборные скважины работают на неутвержденных запасах;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недостаточная производительность центрального водозабора;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одиночные водозаборные скважины разбросаны по всему городу;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отсутствие резервного водовода от центрального водозабора;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высокая степень износа сетей и запорно-регулирующей арматуры, насосного оборудования;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отсутствие современной системы для обеззараживания воды в случае несоответствия качества воды нормативам СанПиН 2.1.4.1074-01.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Водопроводные сети характеризуются высокой степенью износа, что приводит к высокой аварийности на сетях и вторичному загрязнению питьевой воды, подаваемой в разводящие сети. Вторичное загрязнение, как правило, обусловлено увеличением содержания железа в воде. Накапливаясь в человеческом организме, железо разрушает печень, иммунную систему, увеличивает риск инфарктов.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Таким образом, существующее состояние распределительной сети города является неблагоприятным фактором в обеспечении населения города качественной питьевой водой.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Основные технические и технологические проблемы водоотведения: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г. Борзя существуют пять канализационных станций. Канализационные насосные станции КНС, расположенные на сетях водоотведения, имеют высокий износ насосного оборудования, строительных конструкций и находятся в ограниченно работоспособном состоянии, что, может привести к возникновению аварийных ситуаций.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настоящее время сточные воды без очистки сбрасываются на поля фильтрации. Поля фильтрации в г. Борзя эксплуатируются длительное время, таким образом имеют достаточную низкую очищающую способность. Фактически сбрасываемые сточные воды наносят вред окружающей среде. Наличие полей фильтрации является неблагоприятным фактором в сфере водоотведения.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Недостаточная очистка сточных вод может привести к загрязнению водных источников.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Построенная станция ОСК в г. Борзя позволит осуществлять очистку сточных вод, минимизируя негативное воздействие на окружающую среду.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 Мероприятия инвестиционной программы по развитию   системы водоснабжения и водоотведения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Для решения указанных проблем системы водоснабжения и водоотведения городского поселения «Борзинское» с целью обеспечения доступности и бесперебойности услуг водоснабжения и водоотведения, разработаны мероприятия по реконструкции и развитию системы водоснабжения и водоотведения на  2014-2023 гг.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Водоснабжение: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Реконструкция существующих водозаборных скважин с заменой насосного оборудования;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Строительство водозаборных скважин общей производительностью 5400м</w:t>
      </w:r>
      <w:r w:rsidRPr="00DA23E5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ru-RU"/>
        </w:rPr>
        <w:t>3</w:t>
      </w: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/сут.;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Капитальный ремонт и реконструкция сетей водоснабжения;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 Строительство станций очистки питьевой воды с блоком УФ-обеззараживания общей производительностью 9100 м</w:t>
      </w:r>
      <w:r w:rsidRPr="00DA23E5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ru-RU"/>
        </w:rPr>
        <w:t>3</w:t>
      </w: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/сут;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Проектные и строительно-монтажные работы по оборудованию приборами учета воды источников водоснабжения;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Разработка и утверждение в органах исполнительной власти Российской Федерации, проект зон санитарной охраны водных объектов, используемых для питьевого водоснабжения, хозяйственно-бытового водоснабжения, а также установить границы и режим этих зон на местности и в градостроительной документации городского поселения, согласно проекта;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Отбор проб добываемой воды и производство лабораторных испытаний на соответствие качества нормативным показателям;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Проектные и строительно-монтажные работы по строительству новых водопроводных сетей к объектам нового строительства и новым потребителям, а также создание кольцевых участков.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Водоотведение: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Прокладка нового напорного коллектора от КНС ул. Савватеевская до камеры переключений напорного коллектора станции ОСК;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Реконструкция водоотводящей сети, замена изношенных трубопроводов;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Прокладка новых канализационных сетей с целью ликвидации КНС;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Оснащение приборами учёта объёма сточных вод;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Периодические отбор проб и лабораторные исследования сточных вод, прошедших очистные сооружения канализации.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   Цели, задачи и результаты инвестиционной программы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Цели инвестиционной программы: </w:t>
      </w:r>
    </w:p>
    <w:p w:rsidR="00DA23E5" w:rsidRPr="00DA23E5" w:rsidRDefault="00DA23E5" w:rsidP="00DA23E5">
      <w:pPr>
        <w:numPr>
          <w:ilvl w:val="0"/>
          <w:numId w:val="7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повышение надежности работы систем  водоснабжения и водоотведения в соответствии с нормативными требованиями;</w:t>
      </w:r>
    </w:p>
    <w:p w:rsidR="00DA23E5" w:rsidRPr="00DA23E5" w:rsidRDefault="00DA23E5" w:rsidP="00DA23E5">
      <w:pPr>
        <w:numPr>
          <w:ilvl w:val="0"/>
          <w:numId w:val="7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повышение качества предоставления коммунальных услуг населению.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Задачи инвестиционной программы:</w:t>
      </w:r>
    </w:p>
    <w:p w:rsidR="00DA23E5" w:rsidRPr="00DA23E5" w:rsidRDefault="00DA23E5" w:rsidP="00DA23E5">
      <w:pPr>
        <w:numPr>
          <w:ilvl w:val="0"/>
          <w:numId w:val="8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разработка мероприятий по реконструкции, направленных на обеспечение потребностей городского поселения «Борзинское» в водоснабжении и водоотведении с учетом развития систем коммунальной инфраструктуры;</w:t>
      </w:r>
    </w:p>
    <w:p w:rsidR="00DA23E5" w:rsidRPr="00DA23E5" w:rsidRDefault="00DA23E5" w:rsidP="00DA23E5">
      <w:pPr>
        <w:numPr>
          <w:ilvl w:val="0"/>
          <w:numId w:val="8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реконструкция существующей системы  водоснабжения и водоотведения городского поселения «Борзинское»;</w:t>
      </w:r>
    </w:p>
    <w:p w:rsidR="00DA23E5" w:rsidRPr="00DA23E5" w:rsidRDefault="00DA23E5" w:rsidP="00DA23E5">
      <w:pPr>
        <w:numPr>
          <w:ilvl w:val="0"/>
          <w:numId w:val="8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определение необходимой финансовой потребности на реализацию мероприятий инвестиционной программы.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Результаты инвестиционной программы: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Реализация мероприятий Программы предполагает достижение следующих результатов: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- улучшить водоснабжение существующей застройки, стабилизировать давления в системе;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- обеспечить подачу воды при подключении всех потребителей городского поселения «Борзинское»;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- обеспечить соответствие качества подаваемой воды требованиям СанПиН 2.1.4.1074-01.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- сократить потери воды при транспортировке, снизить вторичное загрязнение подаваемой воды, увеличить надежность системы водоснабжения;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- установить приборы учета на скважинах, что позволит обеспечить учет подаваемой воды;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- повысить надежность работы системы водоотведения;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- обеспечить качество очищенных сточных вод в соответствии с требованиями Федерального закона №7-ФЗ от 10.01.2002 года «Об охране окружающей среды»;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- выполнить частичную модернизацию системы водоснабжения в части разводящих сетей;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- обеспечить условия для развития жилищного строительства.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  Срок реализации инвестиционной программы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Инвестиционная программа по реконструкции, модернизации и развитию системы водоснабжения и водоотведения  городского поселения «Борзинское» на 2016-2025 гг.в части услуг водоснабжения и водоотведения разрабатывается на период с 2016 по 2025 годы. Инвестиционная программа разрабатывается на сроком на  10 лет.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6. План – график проведения мероприятий инвестиционной программы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таблице 1 представлен планируемый график проведения работ. В представленном графике можно выделить 3 этапа проведения ремонтных работ, соответствующие этапам застройки и увеличению мощности сооружений водоснабжения и водоотведения:</w:t>
      </w:r>
    </w:p>
    <w:p w:rsidR="00DA23E5" w:rsidRPr="00DA23E5" w:rsidRDefault="00DA23E5" w:rsidP="00DA23E5">
      <w:pPr>
        <w:numPr>
          <w:ilvl w:val="0"/>
          <w:numId w:val="9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 этап 2016-2018 годы: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Реконструкция существующих водозаборных скважин с заменой насосного оборудования (7 ед)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Капитальный ремонт сетей водоснабжения Ждск 15, Свердлова, тк 56(0,58 км), Партизанская, 20 до водокачки (0,58 км)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Проектные и строительно-монтажные работы по оборудованию приборов учета источников водоснабжения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Строительство станций очистки питьевой воды с блоком УФ-обеззараживания общей производительностью  9100м3/сут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Реконструкция водоразборных буток (3шт)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Строительство  ул. Партизанская -Метелицы -К Маркса -Комсомольская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Ремонт Ассенизационных машин (7ед)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Отбор проб добываемой воды и производство лабораторных испытаний на соответствие качества нормативным показателям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Строительство ограждения ЖБИ, освещение пропускного пункта (ворота сигнализации (3588 м2)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Строительство ограждения из ЖБИ горка (2070 м)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Проектные и строительно-монтажные работы по строительству новых водопроводных сетей к объектам нового строительства и новым потребителям, а так же создание кольцевых участков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 </w:t>
      </w:r>
    </w:p>
    <w:p w:rsidR="00DA23E5" w:rsidRPr="00DA23E5" w:rsidRDefault="00DA23E5" w:rsidP="00DA23E5">
      <w:pPr>
        <w:numPr>
          <w:ilvl w:val="0"/>
          <w:numId w:val="10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II этап 2018-2020 годы: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Строительство станции второго подъема водозаборных скважин, общей производительностью 5400 м3/ сут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Капитальный ремонт и реконструкция сетей водоснабжения, подключение абонентов водовод ООО «Мясо», Чехова, Кирова ск31-ск34 (0,3 км);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Реконструкция водоразборных буток (3шт)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Реконструкция водоотводящей сети замена изношенных трубопроводов ул. Гурьева 13,14,16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Реконструкция водоотводящей сети замена изношенных трубопроводов ул. Гурьева, 80мкр коррекционный дом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Реконструкция водоотводящей сети замена изношенных трубопроводов ул. Б-Хмельницкого -Ленина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Реконструкция водоотводящей сети замена изношенных трубопроводов ул. Матросова- Ленина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Реконструкция водоотводящей сети замена изношенных трубопроводов ул. Смирнова,  школа № 15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Реконструкция водоотводящей сети замена изношенных трубопроводов ул. Гурьева, детский сад с «Колобок»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Реконструкция водоотводящей сети замена изношенных трубопроводов ул. Гурьева, 47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Проектные и строительно-монтажные работы по строительству новых водопроводных сетей к объектам нового строительства и новым потребителям, а так же создание кольцевых участков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Разработка и утверждение в органах исполнительной власти РФ, проект зон санитарной охраны водных объектов используемых для питьевого водоснабжения хозяйственно-бытового водоснабжения, а так же установить границы и режим этих зон на местности и градостроительных документах городского поселения «Борзинское».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 </w:t>
      </w:r>
    </w:p>
    <w:p w:rsidR="00DA23E5" w:rsidRPr="00DA23E5" w:rsidRDefault="00DA23E5" w:rsidP="00DA23E5">
      <w:pPr>
        <w:numPr>
          <w:ilvl w:val="0"/>
          <w:numId w:val="1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III этап 2020-2025 годы: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Очистка и дезинфекция резервуаров, освещение, охранная сигнализация, пропускной пункт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          Строительство нового коллектора Ломоносова 2,4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Реконструкция  ул. Советская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Реконструкция  ул. Победы пер. Переездный (0,1км)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Строительство  ул. Партизанская -Метелицы -К Маркса -Комсомольская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Приобретение спецтранспорта на базе Зил(1ед)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Проектные и строительно-монтажные работы по строительству новых водопроводных сетей к объектам нового строительства и новым потребителям, а так же создание кольцевых участков.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1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План график ремонтных работ 2016-2025 гг.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58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415"/>
        <w:gridCol w:w="2140"/>
        <w:gridCol w:w="917"/>
        <w:gridCol w:w="1076"/>
        <w:gridCol w:w="270"/>
        <w:gridCol w:w="300"/>
        <w:gridCol w:w="330"/>
        <w:gridCol w:w="330"/>
        <w:gridCol w:w="270"/>
        <w:gridCol w:w="300"/>
        <w:gridCol w:w="330"/>
        <w:gridCol w:w="330"/>
        <w:gridCol w:w="270"/>
        <w:gridCol w:w="300"/>
        <w:gridCol w:w="330"/>
        <w:gridCol w:w="330"/>
        <w:gridCol w:w="270"/>
        <w:gridCol w:w="300"/>
        <w:gridCol w:w="330"/>
        <w:gridCol w:w="330"/>
        <w:gridCol w:w="270"/>
        <w:gridCol w:w="300"/>
        <w:gridCol w:w="330"/>
        <w:gridCol w:w="330"/>
        <w:gridCol w:w="270"/>
        <w:gridCol w:w="300"/>
        <w:gridCol w:w="330"/>
        <w:gridCol w:w="330"/>
        <w:gridCol w:w="270"/>
        <w:gridCol w:w="300"/>
        <w:gridCol w:w="330"/>
        <w:gridCol w:w="330"/>
        <w:gridCol w:w="270"/>
        <w:gridCol w:w="300"/>
        <w:gridCol w:w="330"/>
        <w:gridCol w:w="330"/>
        <w:gridCol w:w="270"/>
        <w:gridCol w:w="300"/>
        <w:gridCol w:w="330"/>
        <w:gridCol w:w="330"/>
        <w:gridCol w:w="270"/>
        <w:gridCol w:w="300"/>
        <w:gridCol w:w="330"/>
        <w:gridCol w:w="330"/>
        <w:gridCol w:w="60"/>
      </w:tblGrid>
      <w:tr w:rsidR="00DA23E5" w:rsidRPr="00DA23E5" w:rsidTr="00DA23E5">
        <w:trPr>
          <w:tblCellSpacing w:w="0" w:type="dxa"/>
        </w:trPr>
        <w:tc>
          <w:tcPr>
            <w:tcW w:w="570" w:type="dxa"/>
            <w:vMerge w:val="restart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90" w:type="dxa"/>
            <w:vMerge w:val="restart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работы</w:t>
            </w:r>
          </w:p>
        </w:tc>
        <w:tc>
          <w:tcPr>
            <w:tcW w:w="630" w:type="dxa"/>
            <w:vMerge w:val="restart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Продолжительность, мес</w:t>
            </w:r>
          </w:p>
        </w:tc>
        <w:tc>
          <w:tcPr>
            <w:tcW w:w="660" w:type="dxa"/>
            <w:vMerge w:val="restart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05" w:type="dxa"/>
            <w:vMerge w:val="restart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23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3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3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3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3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3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Реконструкция существующих водозаборных скважин с заменой насосного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инженерные работы (включая согласования)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 станции второго подъема производительностью 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5400м3/сутки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инженерные работы (включая согласования)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Июль 2016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2019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 сооружения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Июль 2016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2019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Июль 2016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2019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Июль 2016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2019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Капитальныйй ремонт и реконструкция сетей водоснабжения и подключение абонентов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инженерные работы (включая согласования)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Июль 2017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2020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Июль 2017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2020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Июль 2017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2020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абонентов  нового строительства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Июль 2017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2020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 станции очистки питьевой воды с 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блоком УФ-обеззараживания общей производительностью 9100м3/сутки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инженерные работы (включая согласования)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 2017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2017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 сооружения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 2019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2020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 2020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 2021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Проектные и строительно монтажные  работы по оборудованию приборами учета воды источников водоснабжения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инженерные работы (включая согласования)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Январь 2017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 2018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2020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приборами учета объектов воды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 2018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2020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в органах исполнительной власти охраны водных объектов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 2018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2020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зон санитарной охраны и согласования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 2018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2020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границ и режима этих зон на местности и градостроительных документах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 2018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2020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ограждения Городского водозабора из ЖБИ  освещение и пропускной пункт ворота сигнализация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инженерные работы (включая согласования)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 2016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 сооружения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 2017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 2017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 2017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 ограждения Горка из ЖБИ  освещение и 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пропускной пункт ворота сигнализация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инженерные работы (включая согласования)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 2017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 сооружения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 2017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 2017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 2017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и дизенфекция резервуаров воды объекта горка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 2022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2022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Реконструкция водоразборныхбуток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1.9.6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Ведерникова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Январь 2016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Июль 2017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2017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Первомайская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 2018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Декабрь 2018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Строительный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2019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Гурьева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 2020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2021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спец транспорта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2022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1.11.4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Водовозка спец машина на базе Зил.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2023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Merge w:val="restart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Проектные и строительные работы по строительству новых водонапорных сетей к объектам нового строительства и новым потребителям а также создание кольцевых участков</w:t>
            </w:r>
          </w:p>
        </w:tc>
        <w:tc>
          <w:tcPr>
            <w:tcW w:w="630" w:type="dxa"/>
            <w:vMerge w:val="restart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Продолжительность, мес</w:t>
            </w:r>
          </w:p>
        </w:tc>
        <w:tc>
          <w:tcPr>
            <w:tcW w:w="660" w:type="dxa"/>
            <w:vMerge w:val="restart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05" w:type="dxa"/>
            <w:vMerge w:val="restart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23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3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3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3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3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3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инженерные работы (включая согласования)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 сооружения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водоотведения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 приборами учета объема сточных вод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2.4.5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Ассенизационного транспорта спецмашин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Камаз-55102 грузовой ассенизационный номер А644ТС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6511 автоцистерна номер Е098РЕ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-520 номер АО058О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КО-520 номер В932 ЕЕ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КО-503 спецмашина цистерна  номер А686 ТС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В931ЕЕ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-510 илосос номер К 101 ТК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-3102-590 легковой номер В001ХА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коллектора  от КНС Савватеевская до камеры переключений напорного коллектора станции ОСК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инженерные работы (включая согласования)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 сооружения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Реконструкция водоотводящей сети и замена изношенных трубопроводов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инженерные работы (включая согласования)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 сооружения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нового колектора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Ломоносова 2,4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инженерные работы (включая согласования)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 сооружения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2.8.1.3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основного и вспомогательного 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2.8.1.4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Партизанская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инженерные работы (включая согласования)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 сооружения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2.8.2.3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2.8.2.4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инженерные работы (включая согласования)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 сооружения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2.8.3.3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2.8.3.4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Журавлева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инженерные работы (включая согласования)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работы 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2.8.4.3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2.8.4.4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2.8.5.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2.8.5.1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инженерные работы (включая согласования)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.2.8.5.2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 сооружения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2.8.5.2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.2.8.5.3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Победы пер. Переездный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2.8.6.1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инженерные работы (включая согласования)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2.8.6.2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 сооружения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2.8.6.3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2.8.6.4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 Партизанская -Метелицы- К 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Маркса- комсомольская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2.8.7.1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инженерные работы (включая согласования)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2.8.7.2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 сооружения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2.8.7.3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2.8.7.4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Реконструкция канализационного коллектора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Гурьева 13,14,16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Гурьева 80 коррекционный дом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Б Хмельницкого -ул. Ленина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основного и вспомогательного 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2.11.1.2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Матросова ул. Ленина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Смирнова - школа №15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2.13.1.1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2.13.1.2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Гурьева Д/С Колобок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2.14.1.1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2.14.1.2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Гурьева 47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2.15.1.1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основного и вспомогательного оборудования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2.15.1.2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6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 w:type="textWrapping" w:clear="all"/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7. Обоснование  объемов производственных мощностей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Реализация инвестиционной программы должна  обеспечить развитие систем водоснабжения и водоотведения  в соответствии с потребностями жилищного  строительства до 2025 года и подключение 100% населения к централизованным системам  водоснабжения и водоотведения.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намеченных к освоению  до 2025 года учтенных настоящей инвестиционной программы с указание объемов  и численности населения г. Борзя приведен  таблице 2 и таблица 2.1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основании представленных в таблице 2 и таблице 2.1 данных по перспективной численности населения в соответствии со СНиП 2.04.01-85 «внутренний водопровод и канализация зданий» определены перспективные нагрузки водоснабжения и водоотведения. В частности  перспективные нагрузки по уже существующим застройкам.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8.Мероприятие по строительству инженерной инфраструктуры водоснабжения и водоотведению.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Общая потребность в воде на конец  периода 2025 года должна составить 1589,69 тыс. м3/мес.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Отводимых сточных вод на конец  периода 2025года    должна составить 1723,6тыс м3/мес.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обеспечения данной потребности планируется строительство станции второго подъема 5100м3/сутки.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Инвестиционная программа предполагает поэтапное освоение мощностей строительство и реконструкцию сетей водоснабжения и водоотведения Таблица 3., 3.1, таблица 3.2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2</w:t>
      </w:r>
    </w:p>
    <w:tbl>
      <w:tblPr>
        <w:tblpPr w:leftFromText="45" w:rightFromText="45" w:vertAnchor="text"/>
        <w:tblW w:w="16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278"/>
        <w:gridCol w:w="975"/>
        <w:gridCol w:w="1140"/>
        <w:gridCol w:w="1155"/>
        <w:gridCol w:w="1140"/>
        <w:gridCol w:w="1155"/>
        <w:gridCol w:w="1140"/>
        <w:gridCol w:w="1140"/>
        <w:gridCol w:w="1155"/>
        <w:gridCol w:w="1245"/>
        <w:gridCol w:w="1245"/>
        <w:gridCol w:w="1350"/>
        <w:gridCol w:w="1425"/>
      </w:tblGrid>
      <w:tr w:rsidR="00DA23E5" w:rsidRPr="00DA23E5" w:rsidTr="00DA23E5">
        <w:trPr>
          <w:tblCellSpacing w:w="0" w:type="dxa"/>
        </w:trPr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gridSpan w:val="5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объемов и численности населения до 2025 года водоснабжение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660" w:type="dxa"/>
            <w:vMerge w:val="restart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60" w:type="dxa"/>
            <w:vMerge w:val="restart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5" w:type="dxa"/>
            <w:vMerge w:val="restart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</w:t>
            </w:r>
          </w:p>
        </w:tc>
        <w:tc>
          <w:tcPr>
            <w:tcW w:w="11625" w:type="dxa"/>
            <w:gridSpan w:val="10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 по годам</w:t>
            </w:r>
          </w:p>
        </w:tc>
        <w:tc>
          <w:tcPr>
            <w:tcW w:w="1425" w:type="dxa"/>
            <w:vMerge w:val="restart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3E5" w:rsidRPr="00DA23E5" w:rsidTr="00DA23E5">
        <w:trPr>
          <w:tblCellSpacing w:w="0" w:type="dxa"/>
        </w:trPr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ввода жилья</w:t>
            </w:r>
          </w:p>
        </w:tc>
        <w:tc>
          <w:tcPr>
            <w:tcW w:w="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м2в год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платы за подключение</w:t>
            </w:r>
          </w:p>
        </w:tc>
        <w:tc>
          <w:tcPr>
            <w:tcW w:w="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 в год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всего</w:t>
            </w:r>
          </w:p>
        </w:tc>
        <w:tc>
          <w:tcPr>
            <w:tcW w:w="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28866,00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29288,62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29719,43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30159,51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30608,96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31066,85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31535,28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32012,34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32406,84</w:t>
            </w:r>
          </w:p>
        </w:tc>
        <w:tc>
          <w:tcPr>
            <w:tcW w:w="13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32809,36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6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города</w:t>
            </w:r>
          </w:p>
        </w:tc>
        <w:tc>
          <w:tcPr>
            <w:tcW w:w="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8120,00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8282,40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8448,05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8617,01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8789,35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8965,14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9144,44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9327,33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9420,60</w:t>
            </w:r>
          </w:p>
        </w:tc>
        <w:tc>
          <w:tcPr>
            <w:tcW w:w="13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9514,81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прожив неблагоуст фонд</w:t>
            </w:r>
          </w:p>
        </w:tc>
        <w:tc>
          <w:tcPr>
            <w:tcW w:w="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19422,00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19616,22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19812,38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20010,51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20210,61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20412,72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20616,84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20823,01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21031,24</w:t>
            </w:r>
          </w:p>
        </w:tc>
        <w:tc>
          <w:tcPr>
            <w:tcW w:w="13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21241,56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прожив неблагоуст фонд присоединенные к летнему  водопроводу</w:t>
            </w:r>
          </w:p>
        </w:tc>
        <w:tc>
          <w:tcPr>
            <w:tcW w:w="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1324,00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1390,00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1459,00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1532,00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1689,00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1774,00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1862,00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1955,00</w:t>
            </w:r>
          </w:p>
        </w:tc>
        <w:tc>
          <w:tcPr>
            <w:tcW w:w="13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2053,00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жилых помещений приходящияся в среднем на  одного жителя</w:t>
            </w:r>
          </w:p>
        </w:tc>
        <w:tc>
          <w:tcPr>
            <w:tcW w:w="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м2/чел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  потребления без  заявлмощ</w:t>
            </w:r>
          </w:p>
        </w:tc>
        <w:tc>
          <w:tcPr>
            <w:tcW w:w="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419154,40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427537,49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436088,24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444810,00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453706,20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462780,33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472035,93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481476,65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486291,42</w:t>
            </w:r>
          </w:p>
        </w:tc>
        <w:tc>
          <w:tcPr>
            <w:tcW w:w="13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491154,33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объем потребления</w:t>
            </w:r>
          </w:p>
        </w:tc>
        <w:tc>
          <w:tcPr>
            <w:tcW w:w="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 на человека в год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3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заявленная мощность в год</w:t>
            </w:r>
          </w:p>
        </w:tc>
        <w:tc>
          <w:tcPr>
            <w:tcW w:w="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1 002 564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1 012 589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1 022 715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1 032 942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1 043 272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1 053 704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1 064 242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1 074 884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1 085 633</w:t>
            </w:r>
          </w:p>
        </w:tc>
        <w:tc>
          <w:tcPr>
            <w:tcW w:w="13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1 096 489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заявленная мощность в сутки</w:t>
            </w:r>
          </w:p>
        </w:tc>
        <w:tc>
          <w:tcPr>
            <w:tcW w:w="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м3 /сутки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2784,90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2812,75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2840,88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2869,28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2897,98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2926,96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2956,23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2985,79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3015,65</w:t>
            </w:r>
          </w:p>
        </w:tc>
        <w:tc>
          <w:tcPr>
            <w:tcW w:w="13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3045,80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 услуг</w:t>
            </w:r>
          </w:p>
        </w:tc>
        <w:tc>
          <w:tcPr>
            <w:tcW w:w="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1423042,04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1441516,76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1460262,41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1479284,32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1498586,95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1518173,79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1538051,44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1558222,57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1573879,18</w:t>
            </w:r>
          </w:p>
        </w:tc>
        <w:tc>
          <w:tcPr>
            <w:tcW w:w="13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1589696,42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23E5" w:rsidRPr="00DA23E5" w:rsidRDefault="00DA23E5" w:rsidP="00DA23E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2.1</w:t>
      </w:r>
    </w:p>
    <w:tbl>
      <w:tblPr>
        <w:tblW w:w="16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700"/>
        <w:gridCol w:w="910"/>
        <w:gridCol w:w="1140"/>
        <w:gridCol w:w="1140"/>
        <w:gridCol w:w="1140"/>
        <w:gridCol w:w="1275"/>
        <w:gridCol w:w="1275"/>
        <w:gridCol w:w="1275"/>
        <w:gridCol w:w="1275"/>
        <w:gridCol w:w="1140"/>
        <w:gridCol w:w="1140"/>
        <w:gridCol w:w="1140"/>
        <w:gridCol w:w="1125"/>
      </w:tblGrid>
      <w:tr w:rsidR="00DA23E5" w:rsidRPr="00DA23E5" w:rsidTr="00DA23E5">
        <w:trPr>
          <w:tblCellSpacing w:w="0" w:type="dxa"/>
        </w:trPr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gridSpan w:val="6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объемов и численности населения до 2025 года водоотведения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20" w:type="dxa"/>
            <w:vMerge w:val="restart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700" w:type="dxa"/>
            <w:vMerge w:val="restart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5" w:type="dxa"/>
            <w:vMerge w:val="restart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</w:t>
            </w:r>
          </w:p>
        </w:tc>
        <w:tc>
          <w:tcPr>
            <w:tcW w:w="11490" w:type="dxa"/>
            <w:gridSpan w:val="10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 по годам</w:t>
            </w:r>
          </w:p>
        </w:tc>
        <w:tc>
          <w:tcPr>
            <w:tcW w:w="1125" w:type="dxa"/>
            <w:vMerge w:val="restart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3E5" w:rsidRPr="00DA23E5" w:rsidTr="00DA23E5">
        <w:trPr>
          <w:tblCellSpacing w:w="0" w:type="dxa"/>
        </w:trPr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ввода жилья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м2в год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платы за 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подключение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руб в 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всего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26105,00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26442,88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26785,68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27133,47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27486,33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27844,36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28207,63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28576,23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28861,99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29150,61</w:t>
            </w:r>
          </w:p>
        </w:tc>
        <w:tc>
          <w:tcPr>
            <w:tcW w:w="11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города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7683,00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7836,66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7993,39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8153,26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8316,33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8482,65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8652,31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8825,35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8913,61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9002,74</w:t>
            </w:r>
          </w:p>
        </w:tc>
        <w:tc>
          <w:tcPr>
            <w:tcW w:w="11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прожив неблагоуст фонд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18422,00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18606,22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18792,28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18980,21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19170,01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19361,71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19555,32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19750,88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19948,39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20147,87</w:t>
            </w:r>
          </w:p>
        </w:tc>
        <w:tc>
          <w:tcPr>
            <w:tcW w:w="11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прожив неблагоуст фонд присоединенные к летнему  водопроводу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жилых помещений приходящияся в среднем на  одного жителя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м2/чел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  потребления без  заявлмощ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454295,79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463381,71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472649,34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482102,33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491744,37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501579,26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511610,85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521843,06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527061,49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532332,11</w:t>
            </w:r>
          </w:p>
        </w:tc>
        <w:tc>
          <w:tcPr>
            <w:tcW w:w="11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объем потребления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 на человека в год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11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заявленная мощность в год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1 089 293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1 100 186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1 111 188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1 122 300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1 133 523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1 144 858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1 156 306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1 167 869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1 179 548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1 191 344</w:t>
            </w:r>
          </w:p>
        </w:tc>
        <w:tc>
          <w:tcPr>
            <w:tcW w:w="11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заявленная мощность в сутки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м3 /сутки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3025,81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3056,07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3086,63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3117,50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3148,67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3180,16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3211,96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3244,08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3276,52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3309,29</w:t>
            </w:r>
          </w:p>
        </w:tc>
        <w:tc>
          <w:tcPr>
            <w:tcW w:w="11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 услуг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1543588,65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1563567,49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1583836,99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1604401,85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1625266,89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1646437,00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1667917,17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1689712,45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1706609,57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1723675,67</w:t>
            </w:r>
          </w:p>
        </w:tc>
        <w:tc>
          <w:tcPr>
            <w:tcW w:w="11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Организационный план реализации инвестиционной программы по  водоотведению на 2016-2025 гг.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Таблица 3</w:t>
      </w:r>
    </w:p>
    <w:tbl>
      <w:tblPr>
        <w:tblW w:w="174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6338"/>
        <w:gridCol w:w="989"/>
        <w:gridCol w:w="3454"/>
        <w:gridCol w:w="1461"/>
        <w:gridCol w:w="1458"/>
        <w:gridCol w:w="934"/>
        <w:gridCol w:w="928"/>
        <w:gridCol w:w="960"/>
      </w:tblGrid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 / адрес объекта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3495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реализации мероприятия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Объемные</w:t>
            </w:r>
          </w:p>
        </w:tc>
        <w:tc>
          <w:tcPr>
            <w:tcW w:w="3120" w:type="dxa"/>
            <w:gridSpan w:val="3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го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дам, ед.изм.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6485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 "ВОДОСНАБЖЕНИЕ"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водоснабжения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Реконструкция существующих водозаборных скважин с заменой насосного оборудования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Улучшение качества водоснабжения, под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ключение новых абонентов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станции второго подъема производительностью 5400м3/сутки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тыс, м3/сутки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Улучшение качества водоснабжения, под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ключение новых абонентов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сетей водоснабжения и поключение новых абонентов Ø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Улучшение качества водоснабжения, под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ключение новых абонентов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 ск 15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свердлова тк 56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партизанская ск 20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Проектные и строительно монтажные  работы по оборудованию приборами учета воды источников водоснабжения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Улучшение качества водоснабжения, под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ключение новых абонентов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ограждения Городского водозабора из ЖБИ  освещение и пропускной пункт ворота сигнализация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водоснабжения Сохранение санитарно эпидимиологического благополучия населения, устройство ЗСО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ограждения Горка из ЖБИ  освещение и пропускной пункт ворота сигнализация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водоснабжения Сохранение санитарно эпидимиологического благополучия населения, устройство ЗСО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Реконструкция водоразборных буток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Ведерникова Ø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водоснабжения Сохранение санитарно эпидимиологического благополучия населения,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Партизанская Ø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водоснабжения Сохранение санитарно эпидимиологического благополучия населения,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первомайская Ø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водоснабжения Сохранение санитарно эпидимиологического благополучия населения,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проектные  и строительные работы по строительству новых водонапорных сетей к объектам нового строительства и новых потребителей Ø219 ПЭДанные территории расположены по улицам  Магистральная, Чапаева, Набережная, П. Осипенко, Кирова, Лунная, Подгорная, Свердлова, Калинина, Степная, 8 Марта,Забайкальская, Луговая, Комсомольская, Журавлева, Ведерникова, Метелицы, Пушкина, Советская, Фрунзе, Декабристов, Б. Хмельницкого, Автомобильная, Фадеева, Матросова, Оранжерейная, Тенистая, Полевая, Байкальская , Новая, Мира, Молодежная, Парфенова, Бульварная, Нешкова, Торговая, Осенняя.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ключение новых абонентов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"Водоснабжение"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0" w:type="dxa"/>
            <w:gridSpan w:val="7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 Водоотведение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0" w:type="dxa"/>
            <w:gridSpan w:val="7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этап: 2016-2018 годы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 / адрес объекта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реализации мероприятия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Объемные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го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дам, ед.изм.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 приборами учета объема сточных вод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санитарно-эпидимиологического благополучия населения, подключение новых абонентов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Ассенизационного транспорта спецмашин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Камаз-55102 грузовой ассенизационный номер А644ТС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санитарно-эпидимиологического благополучия населения, подключение новых абонентов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 6511 автоцистерна номер Е098РЕ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санитарно-эпидимиологического благополучия населения, подключение новых абонентов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 -520 номер АО058О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санитарно-эпидимиологического благополучия населения, подключение новых абонентов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КО-520 номер В932 ЕЕ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санитарно-эпидимиологического благополучия населения, подключение новых абонентов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КО-503 спецмашина цистерна  номер А686 ТС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санитарно-эпидимиологического благополучия населения, подключение новых абонентов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 В931ЕЕ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санитарно-эпидимиологического благополучия населения, подключение новых абонентов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 -510 илосос номер К 101 ТК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санитарно-эпидимиологического благополучия населения, подключение новых абонентов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 -3102-590 легковой номер В001ХА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санитарно-эпидимиологического благополучия населения, подключение новых абонентов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Строиетльство коллектора  от КНС Савватеевская до камеры переключений напорного коллектора станции ОСК  Ø315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системы водоотведения, сохранениясанитарно эпидимиологического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Реконструкция водоотводяшей сети и строительство нового Ø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нового колектора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Комсомольская Ø315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системы водоотведения, сохранениясанитарно эпидимиологического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Партизанская метелица  к маркса комсомольская  Ø315 44 колодца ПЭ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системы водоотведения, сохранениясанитарно эпидимиологического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0" w:type="dxa"/>
            <w:gridSpan w:val="2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"водоотведение"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6485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этап: 2019-2021годы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 / адрес объекта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3495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реализации мероприятия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Объемные</w:t>
            </w:r>
          </w:p>
        </w:tc>
        <w:tc>
          <w:tcPr>
            <w:tcW w:w="3120" w:type="dxa"/>
            <w:gridSpan w:val="3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го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дам, ед.изм.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6485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 "ВОДОСНАБЖЕНИЕ"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тыс, м3/сутки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Улучшение качества водоснабжения, под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ключение новых абонентов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капитальный ремонт сете водоснабжения и подключение 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новых абонентов Ø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Улучшение качества 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водоснабжения, под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ключение новых абонентов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1,3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Водовод Мясо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кирова  ск31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 Строительный Ø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водоснабжения Сохранение санитарно эпидимиологического благополучия населения,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гурьева Ø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водоснабжения Сохранение санитарно эпидимиологического благополучия населения,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Ленина Ø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водоснабжения Сохранение санитарно эпидимиологического благополучия населения,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водоснабжения Сохранение санитарно эпидимиологического благополучия населения,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"Водоснабжение"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0" w:type="dxa"/>
            <w:gridSpan w:val="7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 Водоотведение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0" w:type="dxa"/>
            <w:gridSpan w:val="7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этап: 2019-2021годы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 / адрес объекта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реализации мероприятия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Объемные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го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дам, ед.изм.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Реконструкция водоотводящей сети  и замена изношеной  Ø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системы водоотведения, сохранениясанитарно эпидимиологического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26,44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Гурьева 80 квартал -коррекционный дом Ø100 асбестоцемент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системы водоотведения, сохранениясанитарно эпидимиологического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Богдано хмельницкого -ул Ленина Ø 219 чугунная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системы водоотведения, сохранениясанитарно эпидимиологического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матросова - ул. Ленина Ø219 стальная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системы водоотведения, сохранениясанитарно эпидимиологического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Смирнова - школы 15 Ø219 стальная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системы водоотведения, сохранениясанитарно эпидимиологического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гурьева д/с Колобок Ø 219 стальная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системы водоотведения, сохранениясанитарно эпидимиологического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Гурьева 47 Ø219 стальная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системы водоотведения, сохранениясанитарно эпидимиологического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"водоотведение"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26,44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6485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этап: 2022-2025 годы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48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 / адрес объекта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3495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реализации мероприятия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Объемные</w:t>
            </w:r>
          </w:p>
        </w:tc>
        <w:tc>
          <w:tcPr>
            <w:tcW w:w="4080" w:type="dxa"/>
            <w:gridSpan w:val="4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го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дам, ед.изм.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6485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 "ВОДОСНАБЖЕНИЕ"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проектные  и строительные работы по строительству новых водонапорных сетей к объектам нового строительства и новых потребителей Ø219 ПЭ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водоснабжения Сохранение санитарно эпидимиологического благополучия населения,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"Водоснабжение"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0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 Водоотведение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0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этап: 2022-2025 годы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 / адрес объекта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реализации мероприятия</w:t>
            </w:r>
          </w:p>
        </w:tc>
        <w:tc>
          <w:tcPr>
            <w:tcW w:w="147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4080" w:type="dxa"/>
            <w:gridSpan w:val="4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го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дам, ед.изм.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ломоносова 2,4 Ø219  стальная 4 колодца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системы водоотведения, сохранениясанитарно эпидимиологического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партизанская Ø219 стальная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системы водоотведения, сохранениясанитарно эпидимиологического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Советская Ø 219 стальная 14 колодцев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надежности системы водоотведения, сохранениясанитарно эпидимиологического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Победы Переездный Ø219 21 колодец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надежности системы водоотведения, 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сохранениясанитарно эпидимиологического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1,04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"водоотведение"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9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</w:tr>
    </w:tbl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9. Финансовые потребности для реализации инвестиционной программы.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действующим законодательством в объем финансовых потребностей на реализацию мероприятий настоящей инвестиционной программы включается весь комплекс расходов, связанных с проведением мероприятий. К таким расходам относятся:</w:t>
      </w:r>
    </w:p>
    <w:p w:rsidR="00DA23E5" w:rsidRPr="00DA23E5" w:rsidRDefault="00DA23E5" w:rsidP="00DA23E5">
      <w:pPr>
        <w:numPr>
          <w:ilvl w:val="0"/>
          <w:numId w:val="1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Проектно изыскательские работы</w:t>
      </w:r>
    </w:p>
    <w:p w:rsidR="00DA23E5" w:rsidRPr="00DA23E5" w:rsidRDefault="00DA23E5" w:rsidP="00DA23E5">
      <w:pPr>
        <w:numPr>
          <w:ilvl w:val="0"/>
          <w:numId w:val="1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Строительно-монтажные работы</w:t>
      </w:r>
    </w:p>
    <w:p w:rsidR="00DA23E5" w:rsidRPr="00DA23E5" w:rsidRDefault="00DA23E5" w:rsidP="00DA23E5">
      <w:pPr>
        <w:numPr>
          <w:ilvl w:val="0"/>
          <w:numId w:val="1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Работы по замене оборудования с улучшением технико-экономических характеристик</w:t>
      </w:r>
    </w:p>
    <w:p w:rsidR="00DA23E5" w:rsidRPr="00DA23E5" w:rsidRDefault="00DA23E5" w:rsidP="00DA23E5">
      <w:pPr>
        <w:numPr>
          <w:ilvl w:val="0"/>
          <w:numId w:val="1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Приобретение материалов и оборудования</w:t>
      </w:r>
    </w:p>
    <w:p w:rsidR="00DA23E5" w:rsidRPr="00DA23E5" w:rsidRDefault="00DA23E5" w:rsidP="00DA23E5">
      <w:pPr>
        <w:numPr>
          <w:ilvl w:val="0"/>
          <w:numId w:val="1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Расходы, относимые на стоимость основных средств</w:t>
      </w:r>
    </w:p>
    <w:p w:rsidR="00DA23E5" w:rsidRPr="00DA23E5" w:rsidRDefault="00DA23E5" w:rsidP="00DA23E5">
      <w:pPr>
        <w:numPr>
          <w:ilvl w:val="0"/>
          <w:numId w:val="1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Дополнительные налоговые платежи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Таким образом, финансовые потребности включают в себя сметную стоимость реконструкции и строительства объектов. Кроме того, финансовые потребности учитывающие инфляцию и необходимые суммы кредитов.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Сметная стоимость в текущих ценах – это стоимость мероприятий в ценах того года, в котором планируется его проведение и складывается из всех затрат на строительство с учетом всех выше перечисленных составляющих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таблице  4 .1 представлены сведения по расчетной стоимости реализации каждого этапа выполнения мероприятий инвестиционной программы.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СМР применяется коэффициент инфляции, который был принят для 2016 года - 4,9%, а затем с последующим снижением или увеличением до 2025 года согласно положения «Концепции долгосрочного социально-экономического развития Российской Федерации на период до 2026 года».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Всего инвестиций на 2016-2025 года необходимо </w:t>
      </w: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112 053, 41480 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тыс. рублей,  в том числе для строительства и реконструкции системы водоснабжения </w:t>
      </w: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85 585, 88891 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тыс. руб. для системы водоотведения </w:t>
      </w: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26 467, 52589  </w:t>
      </w: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тыс. руб (с учетом указанного уровня инфляции).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таблице 4 представлена информация по финансовым потребностям проведения мероприятий в разбивке по годам и видам деятельности.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4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535"/>
        <w:gridCol w:w="2460"/>
        <w:gridCol w:w="3450"/>
      </w:tblGrid>
      <w:tr w:rsidR="00DA23E5" w:rsidRPr="00DA23E5" w:rsidTr="00DA23E5">
        <w:trPr>
          <w:tblCellSpacing w:w="0" w:type="dxa"/>
        </w:trPr>
        <w:tc>
          <w:tcPr>
            <w:tcW w:w="9660" w:type="dxa"/>
            <w:gridSpan w:val="4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потребности 2016-2025 гг.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21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60" w:type="dxa"/>
            <w:gridSpan w:val="4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   с учетом инфляции, тыс. руб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21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53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4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45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21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3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4 811 336,24 </w:t>
            </w:r>
          </w:p>
        </w:tc>
        <w:tc>
          <w:tcPr>
            <w:tcW w:w="24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9 936 850,89 </w:t>
            </w:r>
          </w:p>
        </w:tc>
        <w:tc>
          <w:tcPr>
            <w:tcW w:w="34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14 748 187,13 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21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3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20 838 276,71 </w:t>
            </w:r>
          </w:p>
        </w:tc>
        <w:tc>
          <w:tcPr>
            <w:tcW w:w="24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1 478 408,15 </w:t>
            </w:r>
          </w:p>
        </w:tc>
        <w:tc>
          <w:tcPr>
            <w:tcW w:w="34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22 316 684,86 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21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3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4 007 576,39 </w:t>
            </w:r>
          </w:p>
        </w:tc>
        <w:tc>
          <w:tcPr>
            <w:tcW w:w="24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324 368,50 </w:t>
            </w:r>
          </w:p>
        </w:tc>
        <w:tc>
          <w:tcPr>
            <w:tcW w:w="34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4 331 944,89 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21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253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21 407 779,58 </w:t>
            </w:r>
          </w:p>
        </w:tc>
        <w:tc>
          <w:tcPr>
            <w:tcW w:w="24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4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21 407 779,58 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21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3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5 902 981,65 </w:t>
            </w:r>
          </w:p>
        </w:tc>
        <w:tc>
          <w:tcPr>
            <w:tcW w:w="24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2 732 931,18 </w:t>
            </w:r>
          </w:p>
        </w:tc>
        <w:tc>
          <w:tcPr>
            <w:tcW w:w="34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8 635 912,83 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21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3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7 071 454,82 </w:t>
            </w:r>
          </w:p>
        </w:tc>
        <w:tc>
          <w:tcPr>
            <w:tcW w:w="24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4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7 071 454,82 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21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12 449 242,33 </w:t>
            </w:r>
          </w:p>
        </w:tc>
        <w:tc>
          <w:tcPr>
            <w:tcW w:w="24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422 274,74 </w:t>
            </w:r>
          </w:p>
        </w:tc>
        <w:tc>
          <w:tcPr>
            <w:tcW w:w="34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12 871 517,07 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21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3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3 232 513,73 </w:t>
            </w:r>
          </w:p>
        </w:tc>
        <w:tc>
          <w:tcPr>
            <w:tcW w:w="24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1 605 689,95 </w:t>
            </w:r>
          </w:p>
        </w:tc>
        <w:tc>
          <w:tcPr>
            <w:tcW w:w="34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4 838 203,68 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21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3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2 932 363,73 </w:t>
            </w:r>
          </w:p>
        </w:tc>
        <w:tc>
          <w:tcPr>
            <w:tcW w:w="24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528 879,20 </w:t>
            </w:r>
          </w:p>
        </w:tc>
        <w:tc>
          <w:tcPr>
            <w:tcW w:w="34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3 461 242,93 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21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3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2 932 363,73 </w:t>
            </w:r>
          </w:p>
        </w:tc>
        <w:tc>
          <w:tcPr>
            <w:tcW w:w="24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9 438 123,27 </w:t>
            </w:r>
          </w:p>
        </w:tc>
        <w:tc>
          <w:tcPr>
            <w:tcW w:w="34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12 370 487,00 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21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85 585 888,91 </w:t>
            </w:r>
          </w:p>
        </w:tc>
        <w:tc>
          <w:tcPr>
            <w:tcW w:w="24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26 467 525,89 </w:t>
            </w:r>
          </w:p>
        </w:tc>
        <w:tc>
          <w:tcPr>
            <w:tcW w:w="34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112 053 414,80 </w:t>
            </w:r>
          </w:p>
        </w:tc>
      </w:tr>
    </w:tbl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4.1</w:t>
      </w:r>
    </w:p>
    <w:tbl>
      <w:tblPr>
        <w:tblW w:w="16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645"/>
        <w:gridCol w:w="1845"/>
        <w:gridCol w:w="1695"/>
        <w:gridCol w:w="1425"/>
        <w:gridCol w:w="1695"/>
        <w:gridCol w:w="1830"/>
        <w:gridCol w:w="3420"/>
      </w:tblGrid>
      <w:tr w:rsidR="00DA23E5" w:rsidRPr="00DA23E5" w:rsidTr="00DA23E5">
        <w:trPr>
          <w:tblCellSpacing w:w="0" w:type="dxa"/>
        </w:trPr>
        <w:tc>
          <w:tcPr>
            <w:tcW w:w="16455" w:type="dxa"/>
            <w:gridSpan w:val="8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6455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инвестиционной программы общества с ограниченной ответственностью «АКВАСЕТИ» по развитию систем водо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снабжения и водоотведения ГП Борзинское, направленные на повышение качества услуг по водоснабжению и водоотведению, улучшение экологической ситуации и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6455" w:type="dxa"/>
            <w:gridSpan w:val="8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подключению новых абонентов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6455" w:type="dxa"/>
            <w:gridSpan w:val="8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(финансовый план)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6455" w:type="dxa"/>
            <w:gridSpan w:val="8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этап: 2016-2018годы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5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/ адрес объекта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требности ВСЕ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ГО, тыс.руб. (без НДС)</w:t>
            </w:r>
          </w:p>
        </w:tc>
        <w:tc>
          <w:tcPr>
            <w:tcW w:w="6660" w:type="dxa"/>
            <w:gridSpan w:val="4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годам, тыс.руб. (без НДС)</w:t>
            </w:r>
          </w:p>
        </w:tc>
        <w:tc>
          <w:tcPr>
            <w:tcW w:w="342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стоимости работ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6455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"ВОДОСНАБЖЕНИЕ"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водозаборных скважин с заменой насосного оборудования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1163198,34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387732,7809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387732,7809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387732,7809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станции второго подъема производительностью 5400м3/сутки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4253437,440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4253437,440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коммерческому предложению по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ставщика оборудования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0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сетей водоснабжения и поключение новых абонентов Ø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 ск 15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1431745,71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1431745,71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тк 56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1033483,69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1033483,69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ск 20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588027,22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588027,22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строительно монтажные  работы по оборудованию приборами учета воды источников водоснабжения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575710,56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135155,09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440555,47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приложения Б5 Расчет стоимость по установки водомеров на объекты с учетом инфляции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ограждения Городского водозабора из ЖБИ  освещение и пропускной пункт ворота сигнализация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11 058 154,77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11 058 154,77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ограждения Горка из ЖБИ  освещение и пропускной пункт ворота сигнализация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3062382,51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3062382,51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0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водоразборных буток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Ведерникова Ø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170 166,02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170 166,02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 Ø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169566,39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169566,39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первомайская Ø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193093,57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193093,57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проектные  и строительные работы по строительству новых водонапорных сетей к объектам нового строительства и новых потребителей Ø219 ПЭДанные территории расположены по 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улицам  Магистральная, Чапаева, Набережная, П. Осипенко, Кирова, Лунная, Подгорная, Свердлова, Калинина, Степная, 8 Марта,Забайкальская, Луговая, Комсомольская, Журавлева, Ведерникова, Метелицы, Пушкина, Советская, Фрунзе, Декабристов, Б. Хмельницкого, Автомобильная, Фадеева, Матросова, Оранжерейная, Тенистая, Полевая, Байкальская , Новая, Мира, Молодежная, Парфенова, Бульварная, Нешкова, Торговая, Осенняя.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5 958 223,11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2972028,552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2986194,56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 "Водоснабжение"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6455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 Водоотведение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6455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этап: 2016-2018 годы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приборами учета объема сточных вод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0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Ассенизационного транспорта спецмашин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Камаз-55102 грузовой ассенизационный номер А644ТС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548850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548850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деффектной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6511 автоцистерна номер Е098РЕ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229678,55</w:t>
            </w:r>
          </w:p>
        </w:tc>
        <w:tc>
          <w:tcPr>
            <w:tcW w:w="16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229678,55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деффектной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-520 номер АО058О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269330,75</w:t>
            </w:r>
          </w:p>
        </w:tc>
        <w:tc>
          <w:tcPr>
            <w:tcW w:w="16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269330,75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деффектной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КО-520 номер В932 ЕЕ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368985,75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368985,75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деффектной 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КО-503 спецмашина цистерна  номер А686 ТС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344334,25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344334,25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деффектной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В931ЕЕ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266078,85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266078,85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деффектной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-510 илосос номер К 101 ТК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113568,5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113568,5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деффектной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-3102-590 легковой номер В001ХА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деффектной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Строиетльство коллектора  от КНС Савватеевская до камеры переключений напорного коллектора станции ОСК  Ø315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водоотводяшей сети и строительство нового Ø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нового колектора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Комсомольская Ø315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метелица  к маркса комсомольская  Ø315 44 колодца ПЭ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9 388 000,89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9 388 000,89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II "водоотведение"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 / адрес объекта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по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требности ВСЕ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ГО, тыс.руб. (без НДС)</w:t>
            </w:r>
          </w:p>
        </w:tc>
        <w:tc>
          <w:tcPr>
            <w:tcW w:w="6660" w:type="dxa"/>
            <w:gridSpan w:val="4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годам, тыс.руб. (без НДС)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"ВОДОСНАБЖЕНИЕ"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станции второго подъема производительностью 5400м3/сутки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21267187,20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17013749,76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Укрупненный расчет на основании коммерче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предложения поставщика по стоимости оборудования и ориентировочной стоимости строительно-монтажных работ в размере 20% от стоимости станции и оборудования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0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сете водоснабжения и подключение новых абонентов Ø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 Мясо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483076,24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53127,14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217440,55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217440,55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  ск31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1 233 097,77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1 233 097,77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станции очистки питьевой воды с блоком УФ-обеззараживания общей производительностью 9100м3/сутки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4959920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2482340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2477580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Укрупненный расчет на основании коммерче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предложения ООО "ООО АРМАН"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строительно монтажные  работы по оборудованию приборами учета воды источников водоснабжения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296271,12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296271,12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приложения Б5 Расчет стоимость по установки водомеров на объекты с учетом инфляции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0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водоразборных буток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Строительный Ø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1371707,33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1371707,33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гурьева Ø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169341,19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169341,19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Ленина Ø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193973,57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193973,57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  и строительные работы по строительству новых водонапорных сетей к объектам нового строительства и новых потребителей Ø219 ПЭДанные территории расположены по улицам  Магистральная, Чапаева, Набережная, П. Осипенко, Кирова, Лунная, Подгорная, Свердлова, Калинина, Степная, 8 Марта,Забайкальская, Луговая, Комсомольская, Журавлева, Ведерникова, Метелицы, Пушкина, Советская, Фрунзе, Декабристов, Б. Хмельницкого, Автомобильная, Фадеева, Матросова, Оранжерейная, Тенистая, Полевая, Байкальская , Новая, Мира, Молодежная, Парфенова, Бульварная, Нешкова, Торговая, Осенняя.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8 873 587,63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2969195,35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2955029,34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2949362,94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 "Водоснабжение"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6455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 Водоотведение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6455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этап: 2019-2021годы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0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канализационного коллектора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Гурьева 80 квартал -коррекционный дом Ø100 асбестоцемент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312 903,34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312 903,34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Богдано хмельницкого -ул Ленина Ø 219 чугунная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1456884,219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1456884,219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матросова - ул. Ленина Ø219 стальная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332937,40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332937,40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Смирнова - школы 15 Ø219 стальная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174643,33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174643,33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гурьева д/с Колобок Ø 219 стальная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175088,06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175088,06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Гурьева 47 Ø219 стальная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97463,57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97463,57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Гурьева 14,13,16 Ø219 стальная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181 818,65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183 011,26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II "водоотведение"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 / адрес объекта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по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требности ВСЕ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ГО, тыс.руб. (без НДС)</w:t>
            </w:r>
          </w:p>
        </w:tc>
        <w:tc>
          <w:tcPr>
            <w:tcW w:w="6660" w:type="dxa"/>
            <w:gridSpan w:val="4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годам, тыс.руб. (без НДС)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5" w:type="dxa"/>
            <w:gridSpan w:val="7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этап: 2022-2025 годы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5" w:type="dxa"/>
            <w:gridSpan w:val="7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 "ВОДОСНАБЖЕНИЕ"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дизенфекция резервуаров воды объекта горка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9511212,195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9511212,195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Укрупненный расчет на основании коммерче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предложения ООО "ЭКОИНВЕСТ"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150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 транспорта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Водовозка спец машина на базе Зил.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300150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300150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Укрупненный расчет на основании коммерче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предложения ООО "АРАЛЕКС"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  и строительные работы по строительству новых водонапорных сетей к объектам нового строительства и новых потребителей Ø219 ПЭДанные территории расположены по улицам  Магистральная, Чапаева, Набережная, П. Осипенко, Кирова, Лунная, Подгорная, Свердлова, Калинина, Степная, 8 Марта,Забайкальская, Луговая, Комсомольская, Журавлева, Ведерникова, Метелицы, Пушкина, Советская, Фрунзе, Декабристов, Б. Хмельницкого, Автомобильная, Фадеева, Матросова, Оранжерейная, Тенистая, Полевая, Байкальская , Новая, Мира, Молодежная, Парфенова, Бульварная, Нешкова, Торговая, Осенняя.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11735121,32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2938030,132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2932363,728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2932363,728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2932363,728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 "Водоснабжение"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5" w:type="dxa"/>
            <w:gridSpan w:val="7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 Водоотведение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5" w:type="dxa"/>
            <w:gridSpan w:val="7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этап: 2022-2025 годы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0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нового колектора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 - Метелицы - К. Маркса - Комсомольская Ø219 стальная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9 438 123,27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9 438 123,27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ломоносова 2,4 Ø219  стальная 4 колодца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422 274,74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422 274,74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Советская Ø 219 стальная 14 колодцев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1 605 689,95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1 605 689,95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Победы Переездный Ø219 21 колодец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528 879,20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528 879,20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II "водоотведение"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23E5" w:rsidRPr="00DA23E5" w:rsidRDefault="00DA23E5" w:rsidP="00DA23E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4.2</w:t>
      </w:r>
    </w:p>
    <w:tbl>
      <w:tblPr>
        <w:tblW w:w="158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280"/>
        <w:gridCol w:w="2250"/>
        <w:gridCol w:w="1275"/>
        <w:gridCol w:w="1275"/>
        <w:gridCol w:w="1335"/>
        <w:gridCol w:w="1365"/>
        <w:gridCol w:w="2145"/>
      </w:tblGrid>
      <w:tr w:rsidR="00DA23E5" w:rsidRPr="00DA23E5" w:rsidTr="00DA23E5">
        <w:trPr>
          <w:tblCellSpacing w:w="0" w:type="dxa"/>
        </w:trPr>
        <w:tc>
          <w:tcPr>
            <w:tcW w:w="15885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5885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расчета финансовых потребностей на реализацию мероприятий инвестиционной программы, направленных на повышение качества услуг по водоснабжению и водоотведению, улучшение экологической ситуации и подключения новых абонентов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3755" w:type="dxa"/>
            <w:gridSpan w:val="7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этап: 2016-2018годы</w:t>
            </w:r>
          </w:p>
        </w:tc>
        <w:tc>
          <w:tcPr>
            <w:tcW w:w="214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8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и технические показатели</w:t>
            </w:r>
          </w:p>
        </w:tc>
        <w:tc>
          <w:tcPr>
            <w:tcW w:w="2265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СМР и оборудование в ценах 2015 года</w:t>
            </w:r>
          </w:p>
        </w:tc>
        <w:tc>
          <w:tcPr>
            <w:tcW w:w="3885" w:type="dxa"/>
            <w:gridSpan w:val="3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Расчетный уровень инфляции по годам (%)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3755" w:type="dxa"/>
            <w:gridSpan w:val="7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 "ВОДОСНАБЖЕНИЕ"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водоснабжения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Реконструкция существующих водозаборных скважин с заменой насосного оборудования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126 322,94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132512,7641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6821,44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139334,20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станции второго подъема производительностью 5400м3/сутки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5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сетей водоснабжения и поключение новых абонентов Ø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 ск 15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92 129,27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96643,60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96643,60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свердлова тк 56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171 427,90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179827,87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179827,87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партизанская ск 20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97 538,33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102317,71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102317,71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Проектные и строительно монтажные  работы по оборудованию приборами учета воды 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источников водоснабжения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575710,56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135155,09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440555,47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575710,56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ограждения Городского водозабора из ЖБИ  освещение и пропускной пункт ворота сигнализация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1 451 924,08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1523068,36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1523068,36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ограждения Горка из ЖБИ  освещение и пропускной пункт ворота сигнализация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416 881,10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437308,27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437308,27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5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Реконструкция водоразборных буток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Ведерникова Ø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14 305,82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14 305,82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14 305,82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Партизанская Ø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14 457,30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15165,71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15 165,71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первомайская Ø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16 796,01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17702,99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17 702,99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проектные  и строительные работы по строительству новых водонапорных сетей к объектам нового строительства и новых потребителей Ø219 ПЭДанные территории расположены по улицам  Магистральная, Чапаева, Набережная, П. Осипенко, Кирова, Лунная, Подгорная, Свердлова, Калинина, Степная, 8 Марта,Забайкальская, Луговая, Комсомольская, Журавлева, Ведерникова, Метелицы, Пушкина, Советская, Фрунзе, Декабристов, Б. Хмельницкого, Автомобильная, Фадеева, Матросова, Оранжерейная, Тенистая, Полевая, Байкальская , Новая, Мира, Молодежная, Парфенова, Бульварная, Нешкова, Торговая, Осенняя.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2 833 201,67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2972028,552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2986194,56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5 958 223,11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"Водоснабжение"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 Водоотведение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5885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этап: 2016-2018 годы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 приборами учета объема сточных вод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25" w:type="dxa"/>
            <w:gridSpan w:val="7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Ассенизационного транспорта спецмашин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Камаз-55102 грузовой ассенизационный номер А644ТС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548850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548850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548850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 6511 автоцистерна номер Е098РЕ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218950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229678,55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229678,55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 -520 номер АО058О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256750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269330,75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269330,75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КО-520 номер В932 ЕЕ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351750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368985,75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368985,75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КО-503 спецмашина цистерна  номер А686 ТС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328250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344334,25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344334,25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 В931ЕЕ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253650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266078,85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266078,85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 -510 илосос номер К 101 ТК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107750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113568,5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113568,5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 -3102-590 легковой номер В001ХА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210800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210800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Строиетльство коллектора  от КНС Савватеевская до камеры переключений напорного коллектора станции ОСК  Ø315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Реконструкция водоотводяшей сети и строительство нового Ø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нового колектора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Комсомольская Ø315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Партизанская метелица  к маркса комсомольская  Ø315 44 колодца ПЭ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1 432 067,93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1 432 067,93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1432067,93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"водоотведение"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6240" w:type="dxa"/>
            <w:gridSpan w:val="2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5" w:type="dxa"/>
            <w:gridSpan w:val="7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этап: 2019-2021годы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8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и технические показатели</w:t>
            </w:r>
          </w:p>
        </w:tc>
        <w:tc>
          <w:tcPr>
            <w:tcW w:w="2265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СМР и оборудование в ценах 2015 года</w:t>
            </w:r>
          </w:p>
        </w:tc>
        <w:tc>
          <w:tcPr>
            <w:tcW w:w="3885" w:type="dxa"/>
            <w:gridSpan w:val="3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Расчетный уровень инфляции по годам (%)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20120 год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 "ВОДОСНАБЖЕНИЕ"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водоснабжения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станции второго подъема производительностью 5400м3/сутки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3516400,000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3685187,20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3685187,20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5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сете водоснабжения и подключение новых абонентов Ø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Водовод Мясо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50 693,84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53127,14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53127,14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22 571,38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23496,81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23496,81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кирова  ск31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170 562,86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177 555,94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177555,94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станции очистки питьевой воды с блоком УФ-обеззараживания общей производительностью 9100м3/сутки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4760000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2482340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2477580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4959920,00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Проектные и строительно монтажные  работы по оборудованию приборами учета воды источников водоснабжения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284056,68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296271,12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296271,12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5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Реконструкция водоразборных буток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 Строительный Ø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161142,25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168877,08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168877,08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гурьева Ø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14445,67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15066,83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15066,83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Ленина Ø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16898,29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17591,12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17591,12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проектные  и строительные работы по строительству новых водонапорных сетей к объектам нового строительства и новых потребителей Ø219 ПЭДанные территории расположены по улицам  Магистральная, Чапаева, Набережная, П. Осипенко, Кирова, Лунная, Подгорная, Свердлова, Калинина, Степная, 8 Марта,Забайкальская, Луговая, Комсомольская, Журавлева, Ведерникова, Метелицы, Пушкина, Советская, Фрунзе, Декабристов, Б. Хмельницкого, Автомобильная, Фадеева, Матросова, Оранжерейная, Тенистая, Полевая, Байкальская , Новая, Мира, Молодежная, Парфенова, Бульварная, Нешкова, Торговая, Осенняя.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2 833 201,67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2969195,35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2955029,34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2949362,94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8873587,63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"Водоснабжение"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5885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 Водоотведение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5885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этап: 2019-2021годы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5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Реконструкция канализационного коллектора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 Гурьева 80 квартал -коррекционный дом 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Ø100 асбестоцемент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218 527,02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227923,68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227923,68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Богдано хмельницкого -ул Ленина Ø 219 чугунная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220 788,35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230282,25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230282,25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матросова - ул. Ленина Ø219 стальная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50 456,10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52625,71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52625,71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Смирнова - школы 15 Ø219 стальная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108 785,66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113463,44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113463,44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гурьева д/с Колобок Ø 219 стальная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22 542,77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23512,11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23512,11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Гурьева 47 Ø219 стальная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14 770,44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15405,57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15405,57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Гурьева 14,13,16 Ø219 стальная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27 735,05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28927,66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28927,66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"водоотведение"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5885" w:type="dxa"/>
            <w:gridSpan w:val="8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этап: 2022-2025 годы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8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и технические показатели</w:t>
            </w:r>
          </w:p>
        </w:tc>
        <w:tc>
          <w:tcPr>
            <w:tcW w:w="2265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СМР и оборудование в ценах 2015 года</w:t>
            </w:r>
          </w:p>
        </w:tc>
        <w:tc>
          <w:tcPr>
            <w:tcW w:w="5250" w:type="dxa"/>
            <w:gridSpan w:val="4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Расчетный уровень инфляции по годам (%)</w:t>
            </w:r>
          </w:p>
        </w:tc>
        <w:tc>
          <w:tcPr>
            <w:tcW w:w="2145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3E5" w:rsidRPr="00DA23E5" w:rsidTr="00DA23E5">
        <w:trPr>
          <w:tblCellSpacing w:w="0" w:type="dxa"/>
        </w:trPr>
        <w:tc>
          <w:tcPr>
            <w:tcW w:w="15885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 "ВОДОСНАБЖЕНИЕ"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водоснабжения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и дизенфекция резервуаров воды объекта горка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9511212,195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9511212,195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9511212,195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спец транспорта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Водовозка спец машина на базе Зил.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300150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300150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проектные  и строительные работы по строительству новых водонапорных сетей к объектам нового строительства и новых потребителей Ø219 ПЭДанные территории расположены по улицам  Магистральная, Чапаева, Набережная, П. Осипенко, Кирова, Лунная, Подгорная, Свердлова, Калинина, Степная, 8 Марта,Забайкальская, Луговая, Комсомольская, Журавлева, Ведерникова, Метелицы, Пушкина, Советская, Фрунзе, Декабристов, Б. Хмельницкого, Автомобильная, Фадеева, Матросова, Оранжерейная, Тенистая, Полевая, 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Байкальская , Новая, Мира, Молодежная, Парфенова, Бульварная, Нешкова, Торговая, Осенняя.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2 833 201,67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2938030,132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2932363,728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2932363,728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2932363,728</w:t>
            </w:r>
          </w:p>
        </w:tc>
        <w:tc>
          <w:tcPr>
            <w:tcW w:w="21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11735121,32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"Водоснабжение"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5" w:type="dxa"/>
            <w:gridSpan w:val="7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 Водоотведение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5" w:type="dxa"/>
            <w:gridSpan w:val="7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этап: 2020-2023 годы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нового колектора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Партизанская - Метелицы - К. Маркса - Комсомольская Ø219 стальная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1 432 067,93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1 482 190,31</w:t>
            </w:r>
          </w:p>
        </w:tc>
        <w:tc>
          <w:tcPr>
            <w:tcW w:w="21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1482190,31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ломоносова 2,4 Ø219  стальная 4 колодца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64 053,27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66 423,24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66423,24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Советская Ø 219 стальная 14 колодцев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243 634,99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252 162,21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252162,21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 Победы Переездный Ø219 21 колодец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62 923,52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65125,84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65125,84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"водоотведение"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A23E5" w:rsidRPr="00DA23E5" w:rsidRDefault="00DA23E5" w:rsidP="00DA23E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10. Сводная потребность при реализации инвестиционной программы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Возврат инвестиций предполагается осуществлять за счет средств предприятия и частично со средств бюджета ГП «Борзинское». Полученные в виде платы за подключение и софинансирования из бюджета.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Общая сумма инвестиций учитываемых в плате за подключение на реализацию мероприятий составит всего  112053,41 тыс. рублей приходящихся на водоснабжение  85585,88 тыс. руб. на водоотведение 26467,52 тыс. рублей, таблица 6.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этом погашение расходов по обслуживанию кредитов будет возмещаться за счет средств бюджета и собственных средств.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11 Предварительный расчет тарифов на подключение к системам водоснабжения и водоотведения.</w:t>
      </w:r>
    </w:p>
    <w:tbl>
      <w:tblPr>
        <w:tblW w:w="162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080"/>
        <w:gridCol w:w="1020"/>
        <w:gridCol w:w="1875"/>
        <w:gridCol w:w="1740"/>
        <w:gridCol w:w="1755"/>
        <w:gridCol w:w="300"/>
        <w:gridCol w:w="120"/>
        <w:gridCol w:w="240"/>
        <w:gridCol w:w="180"/>
        <w:gridCol w:w="240"/>
        <w:gridCol w:w="510"/>
        <w:gridCol w:w="60"/>
        <w:gridCol w:w="240"/>
        <w:gridCol w:w="975"/>
        <w:gridCol w:w="630"/>
        <w:gridCol w:w="240"/>
        <w:gridCol w:w="975"/>
        <w:gridCol w:w="975"/>
        <w:gridCol w:w="975"/>
        <w:gridCol w:w="975"/>
      </w:tblGrid>
      <w:tr w:rsidR="00DA23E5" w:rsidRPr="00DA23E5" w:rsidTr="00DA23E5">
        <w:trPr>
          <w:tblCellSpacing w:w="0" w:type="dxa"/>
        </w:trPr>
        <w:tc>
          <w:tcPr>
            <w:tcW w:w="3285" w:type="dxa"/>
            <w:gridSpan w:val="3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увел. водосн</w:t>
            </w:r>
          </w:p>
        </w:tc>
        <w:tc>
          <w:tcPr>
            <w:tcW w:w="18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gridSpan w:val="2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160" w:type="dxa"/>
            <w:gridSpan w:val="4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водосн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подк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=             ________________________</w:t>
            </w:r>
          </w:p>
        </w:tc>
        <w:tc>
          <w:tcPr>
            <w:tcW w:w="17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gridSpan w:val="2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18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gridSpan w:val="3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увелводосн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абон</w:t>
            </w:r>
          </w:p>
        </w:tc>
        <w:tc>
          <w:tcPr>
            <w:tcW w:w="17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gridSpan w:val="2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18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gridSpan w:val="2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18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gridSpan w:val="2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8640" w:type="dxa"/>
            <w:gridSpan w:val="6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водосн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подк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тариф на подключение строищихся (реконструируемых объектов) недвижемости к системе водоснабжения при увеличении пропускной способности</w:t>
            </w:r>
          </w:p>
        </w:tc>
        <w:tc>
          <w:tcPr>
            <w:tcW w:w="420" w:type="dxa"/>
            <w:gridSpan w:val="2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4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7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18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gridSpan w:val="2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265" w:type="dxa"/>
            <w:gridSpan w:val="2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увел. водосн</w:t>
            </w:r>
          </w:p>
        </w:tc>
        <w:tc>
          <w:tcPr>
            <w:tcW w:w="8250" w:type="dxa"/>
            <w:gridSpan w:val="12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инвестиции, направленные на реконструкцию и модернизацию и строительство новых объектов, результатом которых является увеличение пропускной способности водопроводной сети (рубли)</w:t>
            </w:r>
          </w:p>
        </w:tc>
        <w:tc>
          <w:tcPr>
            <w:tcW w:w="5775" w:type="dxa"/>
            <w:gridSpan w:val="7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18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gridSpan w:val="2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18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gridSpan w:val="2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265" w:type="dxa"/>
            <w:gridSpan w:val="2"/>
            <w:noWrap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увелводосн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абон</w:t>
            </w:r>
          </w:p>
        </w:tc>
        <w:tc>
          <w:tcPr>
            <w:tcW w:w="8250" w:type="dxa"/>
            <w:gridSpan w:val="12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дополнительной мощности в результате увеличения пропускной способности водопроводной сетей для подключения объектов к системе водоснабжения (м3/час)</w:t>
            </w:r>
          </w:p>
        </w:tc>
        <w:tc>
          <w:tcPr>
            <w:tcW w:w="5775" w:type="dxa"/>
            <w:gridSpan w:val="7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1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201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405"/>
        <w:gridCol w:w="105"/>
        <w:gridCol w:w="240"/>
        <w:gridCol w:w="240"/>
        <w:gridCol w:w="765"/>
        <w:gridCol w:w="465"/>
        <w:gridCol w:w="1365"/>
        <w:gridCol w:w="465"/>
        <w:gridCol w:w="660"/>
        <w:gridCol w:w="465"/>
        <w:gridCol w:w="660"/>
        <w:gridCol w:w="465"/>
        <w:gridCol w:w="660"/>
        <w:gridCol w:w="465"/>
        <w:gridCol w:w="660"/>
        <w:gridCol w:w="465"/>
        <w:gridCol w:w="660"/>
        <w:gridCol w:w="465"/>
        <w:gridCol w:w="660"/>
        <w:gridCol w:w="465"/>
        <w:gridCol w:w="660"/>
        <w:gridCol w:w="465"/>
        <w:gridCol w:w="660"/>
        <w:gridCol w:w="465"/>
        <w:gridCol w:w="1140"/>
        <w:gridCol w:w="465"/>
        <w:gridCol w:w="525"/>
        <w:gridCol w:w="465"/>
        <w:gridCol w:w="525"/>
        <w:gridCol w:w="465"/>
        <w:gridCol w:w="525"/>
        <w:gridCol w:w="465"/>
        <w:gridCol w:w="75"/>
      </w:tblGrid>
      <w:tr w:rsidR="00DA23E5" w:rsidRPr="00DA23E5" w:rsidTr="00DA23E5">
        <w:trPr>
          <w:tblCellSpacing w:w="0" w:type="dxa"/>
        </w:trPr>
        <w:tc>
          <w:tcPr>
            <w:tcW w:w="24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925" w:type="dxa"/>
            <w:gridSpan w:val="3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увел. Канал</w:t>
            </w:r>
          </w:p>
        </w:tc>
        <w:tc>
          <w:tcPr>
            <w:tcW w:w="1230" w:type="dxa"/>
            <w:gridSpan w:val="3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925" w:type="dxa"/>
            <w:gridSpan w:val="3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Тканал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подк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=        _________</w:t>
            </w:r>
          </w:p>
        </w:tc>
        <w:tc>
          <w:tcPr>
            <w:tcW w:w="1230" w:type="dxa"/>
            <w:gridSpan w:val="3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315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gridSpan w:val="4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увелканал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абон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315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315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7595" w:type="dxa"/>
            <w:gridSpan w:val="2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канал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подк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тариф на подключение строищихся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(реконструируемых объектов) недвижимости к с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истеме канализации при увеличении пропускной способности</w:t>
            </w:r>
          </w:p>
        </w:tc>
        <w:tc>
          <w:tcPr>
            <w:tcW w:w="990" w:type="dxa"/>
            <w:gridSpan w:val="2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4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415" w:type="dxa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увел. Канал</w:t>
            </w:r>
          </w:p>
        </w:tc>
        <w:tc>
          <w:tcPr>
            <w:tcW w:w="4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5" w:type="dxa"/>
            <w:gridSpan w:val="30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инвестиции, направленные на реконструкцию и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модернизацию и строительство новых объектов,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которых является увеличение пропускной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способности канализационной сети (рубли)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4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4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3150" w:type="dxa"/>
            <w:gridSpan w:val="4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увелканал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абон</w:t>
            </w:r>
          </w:p>
        </w:tc>
        <w:tc>
          <w:tcPr>
            <w:tcW w:w="2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5" w:type="dxa"/>
            <w:gridSpan w:val="29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дополнительной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мощности в результате увеличения пропускной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канализационной сетей для подключения</w:t>
            </w:r>
          </w:p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объектов к системе канализации (м3/час)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41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Таким образом, тариф на подключение составит таблица 5 и таблица 5.1.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то же время наибольшие суммы инвестиций приходятся на 2015 год.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Таким образом, финансовый расчет средств 2016-2025гг по инвестиционной программе  представлен в таблице 6.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5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tbl>
      <w:tblPr>
        <w:tblW w:w="161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730"/>
        <w:gridCol w:w="910"/>
        <w:gridCol w:w="1140"/>
        <w:gridCol w:w="1260"/>
        <w:gridCol w:w="1140"/>
        <w:gridCol w:w="1260"/>
        <w:gridCol w:w="1140"/>
        <w:gridCol w:w="1275"/>
        <w:gridCol w:w="1095"/>
        <w:gridCol w:w="300"/>
        <w:gridCol w:w="1275"/>
        <w:gridCol w:w="1275"/>
        <w:gridCol w:w="1275"/>
        <w:gridCol w:w="1260"/>
      </w:tblGrid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0" w:type="dxa"/>
            <w:gridSpan w:val="13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тарифа на подключение к системе водоснабжения до 2025 года</w:t>
            </w:r>
          </w:p>
        </w:tc>
        <w:tc>
          <w:tcPr>
            <w:tcW w:w="7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gridSpan w:val="5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объемов и численности населения до 2025 года водоснабжение</w:t>
            </w:r>
          </w:p>
        </w:tc>
        <w:tc>
          <w:tcPr>
            <w:tcW w:w="237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Merge w:val="restart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730" w:type="dxa"/>
            <w:vMerge w:val="restart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5" w:type="dxa"/>
            <w:vMerge w:val="restart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</w:t>
            </w:r>
          </w:p>
        </w:tc>
        <w:tc>
          <w:tcPr>
            <w:tcW w:w="11025" w:type="dxa"/>
            <w:gridSpan w:val="11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 по годам</w:t>
            </w:r>
          </w:p>
        </w:tc>
        <w:tc>
          <w:tcPr>
            <w:tcW w:w="750" w:type="dxa"/>
            <w:vMerge w:val="restart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ввода жилья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м2в год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платы за подключение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 в год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4811336,24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20838276,71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4007576,39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21407779,58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5902981,65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7071454,82</w:t>
            </w: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12449242,33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3232513,73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2932363,73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2932363,73</w:t>
            </w:r>
          </w:p>
        </w:tc>
        <w:tc>
          <w:tcPr>
            <w:tcW w:w="7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85585888,91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всего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28866,00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29288,62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29719,43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30159,51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30608,96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31066,85</w:t>
            </w: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31535,28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32012,34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32406,84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32809,36</w:t>
            </w:r>
          </w:p>
        </w:tc>
        <w:tc>
          <w:tcPr>
            <w:tcW w:w="7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308473,21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города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8120,00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8282,40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8448,05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8617,01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8789,35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8965,14</w:t>
            </w: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9144,44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9327,33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9420,60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9514,81</w:t>
            </w:r>
          </w:p>
        </w:tc>
        <w:tc>
          <w:tcPr>
            <w:tcW w:w="7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88629,12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прожив неблагоуст фонд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19422,00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19616,22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19812,38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20010,51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20210,61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20412,72</w:t>
            </w: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20616,84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20823,01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21031,24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21241,56</w:t>
            </w:r>
          </w:p>
        </w:tc>
        <w:tc>
          <w:tcPr>
            <w:tcW w:w="7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203197,09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прожив неблагоуст фонд присоединенные к летнему  водопроводу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1390,00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1459,00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1532,00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1689,00</w:t>
            </w: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1774,00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1862,00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1955,00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2053,00</w:t>
            </w:r>
          </w:p>
        </w:tc>
        <w:tc>
          <w:tcPr>
            <w:tcW w:w="7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16647,00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жилых помещений приходящияся в среднем на  одного жителя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м2/чел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  потребления без  заявл мощ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419154,40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427537,49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436088,24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444810,00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453706,20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462780,33</w:t>
            </w: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472035,93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481476,65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486291,42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491154,33</w:t>
            </w:r>
          </w:p>
        </w:tc>
        <w:tc>
          <w:tcPr>
            <w:tcW w:w="7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объем потребления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 на человека в год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7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516,20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заявленная мощность в год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1 002 564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1 012 589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1 022 715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1 032 942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1 043 272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1 053 704</w:t>
            </w: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1 064 242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1 074 884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1 085 633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1 096 489</w:t>
            </w:r>
          </w:p>
        </w:tc>
        <w:tc>
          <w:tcPr>
            <w:tcW w:w="7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10489033,89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заявленная мощность в сутки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м3 /сутки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2784,90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2812,75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2840,88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2869,28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2897,98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2926,96</w:t>
            </w: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2956,23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2985,79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3015,65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3045,80</w:t>
            </w:r>
          </w:p>
        </w:tc>
        <w:tc>
          <w:tcPr>
            <w:tcW w:w="7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 услуг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1423042,04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1441516,76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1460262,41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1479284,32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1498586,95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1518173,79</w:t>
            </w: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1538051,44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1558222,57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1573879,18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1589696,42</w:t>
            </w:r>
          </w:p>
        </w:tc>
        <w:tc>
          <w:tcPr>
            <w:tcW w:w="7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15080715,88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заявленной годовой 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мощности в годовом объеме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3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 подключение водоснабжения за заявленную нагрузку в год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руб/м3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20,73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7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 подключение водоснабжения за заявленную нагрузку в сутки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руб/м3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1727,65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7408,51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1410,68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7461,02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2036,93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2415,98</w:t>
            </w: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4211,19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1082,63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972,38</w:t>
            </w:r>
          </w:p>
        </w:tc>
        <w:tc>
          <w:tcPr>
            <w:tcW w:w="12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962,76</w:t>
            </w:r>
          </w:p>
        </w:tc>
        <w:tc>
          <w:tcPr>
            <w:tcW w:w="75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93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05"/>
        <w:gridCol w:w="1485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620"/>
      </w:tblGrid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5" w:type="dxa"/>
            <w:gridSpan w:val="1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тарифа на подключение к системе водоотведение до 2025 года</w:t>
            </w:r>
          </w:p>
        </w:tc>
        <w:tc>
          <w:tcPr>
            <w:tcW w:w="16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gridSpan w:val="6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объемов и численности населения до 2025 года водоотведения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Merge w:val="restart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05" w:type="dxa"/>
            <w:vMerge w:val="restart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5" w:type="dxa"/>
            <w:vMerge w:val="restart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</w:t>
            </w:r>
          </w:p>
        </w:tc>
        <w:tc>
          <w:tcPr>
            <w:tcW w:w="12525" w:type="dxa"/>
            <w:gridSpan w:val="10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 по годам</w:t>
            </w:r>
          </w:p>
        </w:tc>
        <w:tc>
          <w:tcPr>
            <w:tcW w:w="1620" w:type="dxa"/>
            <w:vMerge w:val="restart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ввода жилья</w:t>
            </w:r>
          </w:p>
        </w:tc>
        <w:tc>
          <w:tcPr>
            <w:tcW w:w="148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м2в год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платы за подключение</w:t>
            </w:r>
          </w:p>
        </w:tc>
        <w:tc>
          <w:tcPr>
            <w:tcW w:w="148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 в год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9936850,89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1478408,15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324368,50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4331944,89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2732931,18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8635912,83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422274,74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1605689,95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528879,20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9438123,27</w:t>
            </w:r>
          </w:p>
        </w:tc>
        <w:tc>
          <w:tcPr>
            <w:tcW w:w="16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39435383,61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всего</w:t>
            </w:r>
          </w:p>
        </w:tc>
        <w:tc>
          <w:tcPr>
            <w:tcW w:w="148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26105,00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26442,88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26785,68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27133,47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27486,33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27844,36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28207,63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28576,23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28861,99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29150,61</w:t>
            </w:r>
          </w:p>
        </w:tc>
        <w:tc>
          <w:tcPr>
            <w:tcW w:w="16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276594,18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города</w:t>
            </w:r>
          </w:p>
        </w:tc>
        <w:tc>
          <w:tcPr>
            <w:tcW w:w="148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7683,00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7836,66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7993,39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8153,26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8316,33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8482,65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8652,31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8825,35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8913,61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9002,74</w:t>
            </w:r>
          </w:p>
        </w:tc>
        <w:tc>
          <w:tcPr>
            <w:tcW w:w="16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83859,30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прожив неблагоуст фонд</w:t>
            </w:r>
          </w:p>
        </w:tc>
        <w:tc>
          <w:tcPr>
            <w:tcW w:w="148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18422,00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18606,22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18792,28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18980,21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19170,01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19361,71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19555,32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19750,88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19948,39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20147,87</w:t>
            </w:r>
          </w:p>
        </w:tc>
        <w:tc>
          <w:tcPr>
            <w:tcW w:w="16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192734,88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прожив неблагоуст фонд присоединенные к летнему  водопроводу</w:t>
            </w:r>
          </w:p>
        </w:tc>
        <w:tc>
          <w:tcPr>
            <w:tcW w:w="148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жилых помещений приходящияся в среднем на  одного жителя</w:t>
            </w:r>
          </w:p>
        </w:tc>
        <w:tc>
          <w:tcPr>
            <w:tcW w:w="148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м2/чел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  потребления без  заявл мощ</w:t>
            </w:r>
          </w:p>
        </w:tc>
        <w:tc>
          <w:tcPr>
            <w:tcW w:w="148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454295,79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463381,71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472649,34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482102,33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491744,37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501579,26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511610,85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521843,06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527061,49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532332,11</w:t>
            </w:r>
          </w:p>
        </w:tc>
        <w:tc>
          <w:tcPr>
            <w:tcW w:w="16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объем потребления</w:t>
            </w:r>
          </w:p>
        </w:tc>
        <w:tc>
          <w:tcPr>
            <w:tcW w:w="148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 на человека в год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16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заявленная мощность в год</w:t>
            </w:r>
          </w:p>
        </w:tc>
        <w:tc>
          <w:tcPr>
            <w:tcW w:w="148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1 089 293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1 100 186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1 111 188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1 122 300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1 133 523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1 144 858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1 156 306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1 167 869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1 179 548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1 191 344</w:t>
            </w:r>
          </w:p>
        </w:tc>
        <w:tc>
          <w:tcPr>
            <w:tcW w:w="16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11396413,42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заявленная мощность в сутки</w:t>
            </w:r>
          </w:p>
        </w:tc>
        <w:tc>
          <w:tcPr>
            <w:tcW w:w="148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м3 /сутки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3025,81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3056,07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3086,63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3117,50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3148,67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3180,16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3211,96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3244,08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3276,52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3309,29</w:t>
            </w:r>
          </w:p>
        </w:tc>
        <w:tc>
          <w:tcPr>
            <w:tcW w:w="16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 услуг</w:t>
            </w:r>
          </w:p>
        </w:tc>
        <w:tc>
          <w:tcPr>
            <w:tcW w:w="148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1543588,65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1563567,49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1583836,99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1604401,85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1625266,89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1646437,00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1667917,17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1689712,45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1706609,57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1723675,67</w:t>
            </w:r>
          </w:p>
        </w:tc>
        <w:tc>
          <w:tcPr>
            <w:tcW w:w="16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16355013,73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заявленной годовой мощности в годовом объеме</w:t>
            </w:r>
          </w:p>
        </w:tc>
        <w:tc>
          <w:tcPr>
            <w:tcW w:w="148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6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6,97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 подключение водоотведения  за заявленную нагрузку в год</w:t>
            </w:r>
          </w:p>
        </w:tc>
        <w:tc>
          <w:tcPr>
            <w:tcW w:w="148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6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 подключение водоотведения  за заявленную нагрузку в сутки</w:t>
            </w:r>
          </w:p>
        </w:tc>
        <w:tc>
          <w:tcPr>
            <w:tcW w:w="148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3284,03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483,76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105,09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876,64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867,96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859,37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131,47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494,96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161,41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2852,01</w:t>
            </w:r>
          </w:p>
        </w:tc>
        <w:tc>
          <w:tcPr>
            <w:tcW w:w="16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6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980"/>
        <w:gridCol w:w="3255"/>
        <w:gridCol w:w="2265"/>
        <w:gridCol w:w="1605"/>
        <w:gridCol w:w="1665"/>
        <w:gridCol w:w="1665"/>
        <w:gridCol w:w="3285"/>
      </w:tblGrid>
      <w:tr w:rsidR="00DA23E5" w:rsidRPr="00DA23E5" w:rsidTr="00DA23E5">
        <w:trPr>
          <w:tblCellSpacing w:w="0" w:type="dxa"/>
        </w:trPr>
        <w:tc>
          <w:tcPr>
            <w:tcW w:w="22680" w:type="dxa"/>
            <w:gridSpan w:val="8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2680" w:type="dxa"/>
            <w:gridSpan w:val="8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2680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инвестиционной программы общества с ограниченной ответственностью «АКВАСЕТИ» по развитию систем водо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снабжения и водоотведения ГП Борзинское, направленные на повышение качества услуг по водоснабжению и водоотведению, улучшение экологической ситуации и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2680" w:type="dxa"/>
            <w:gridSpan w:val="8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подключению новых абонентов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2680" w:type="dxa"/>
            <w:gridSpan w:val="8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(финансовый план)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2680" w:type="dxa"/>
            <w:gridSpan w:val="8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этап: 2016-2018годы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8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/ адрес объекта</w:t>
            </w:r>
          </w:p>
        </w:tc>
        <w:tc>
          <w:tcPr>
            <w:tcW w:w="3285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требности ВСЕ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ГО, тыс.руб. (без НДС)</w:t>
            </w:r>
          </w:p>
        </w:tc>
        <w:tc>
          <w:tcPr>
            <w:tcW w:w="7185" w:type="dxa"/>
            <w:gridSpan w:val="4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годам, тыс.руб. (без НДС)</w:t>
            </w:r>
          </w:p>
        </w:tc>
        <w:tc>
          <w:tcPr>
            <w:tcW w:w="3285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стоимости работ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2680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"ВОДОСНАБЖЕНИЕ"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существующих водозаборных скважин с заменой насосного 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1163198,34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387732,7809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387732,7809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387732,7809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проектно сметной 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станции второго подъема производительностью 5400м3/сутки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4253437,440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4253437,440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коммерческому предложению по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ставщика оборудования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5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сетей водоснабжения и поключение новых абонентов Ø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 ск 15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1431745,71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1431745,71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тк 56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1033483,69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1033483,69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ск 20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588027,22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588027,22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строительно монтажные  работы по оборудованию приборами учета воды источников водоснабжения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575710,56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135155,09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440555,47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приложения Б5 Расчет стоимость по установки водомеров на объекты с учетом инфляции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ограждения Городского водозабора из ЖБИ  освещение и пропускной пункт ворота сигнализация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11 058 154,77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11 058 154,77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ограждения Горка из ЖБИ  освещение и пропускной пункт ворота сигнализация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3062382,51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3062382,51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5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водоразборных буток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Ведерникова Ø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170 166,02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170 166,02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 Ø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169566,39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169566,39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первомайская Ø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193093,57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193093,57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проектно сметной 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  и строительные работы по строительству новых водонапорных сетей к объектам нового строительства и новых потребителей Ø219 ПЭДанные территории расположены по улицам  Магистральная, Чапаева, Набережная, П. Осипенко, Кирова, Лунная, Подгорная, Свердлова, Калинина, Степная, 8 Марта,Забайкальская, Луговая, Комсомольская, Журавлева, Ведерникова, Метелицы, Пушкина, Советская, Фрунзе, Декабристов, Б. Хмельницкого, Автомобильная, Фадеева, Матросова, Оранжерейная, Тенистая, Полевая, Байкальская , Новая, Мира, Молодежная, Парфенова, Бульварная, Нешкова, Торговая, Осенняя.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5 958 223,11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2972028,552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2986194,56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 "Водоснабжение"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2680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 Водоотведение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2680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этап: 2016-2018 годы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приборами учета объема сточных вод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5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Ассенизационного транспорта спецмашин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Камаз-55102 грузовой ассенизационный номер А644ТС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548850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548850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деффектной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6511 автоцистерна номер Е098РЕ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229678,55</w:t>
            </w:r>
          </w:p>
        </w:tc>
        <w:tc>
          <w:tcPr>
            <w:tcW w:w="226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229678,55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деффектной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-520 номер АО058О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269330,75</w:t>
            </w:r>
          </w:p>
        </w:tc>
        <w:tc>
          <w:tcPr>
            <w:tcW w:w="226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269330,75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деффектной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КО-520 номер В932 ЕЕ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368985,75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368985,75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деффектной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КО-503 спецмашина цистерна  номер А686 ТС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344334,25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344334,25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деффектной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В931ЕЕ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266078,85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266078,85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деффектной 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-510 илосос номер К 101 ТК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113568,5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113568,5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деффектной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-3102-590 легковой номер В001ХА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деффектной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Строиетльство коллектора  от КНС Савватеевская до камеры переключений напорного коллектора станции ОСК  Ø315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водоотводяшей сети и строительство нового Ø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нового колектора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Комсомольская Ø315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метелица  к маркса комсомольская  Ø315 44 колодца ПЭ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9 388 000,89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9 388 000,89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II "водоотведение"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 / адрес объекта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по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требности ВСЕ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ГО, тыс.руб. (без НДС)</w:t>
            </w:r>
          </w:p>
        </w:tc>
        <w:tc>
          <w:tcPr>
            <w:tcW w:w="7185" w:type="dxa"/>
            <w:gridSpan w:val="4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годам, тыс.руб. (без НДС)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"ВОДОСНАБЖЕНИЕ"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станции второго подъема производительностью 5400м3/сутки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21267187,20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17013749,76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Укрупненный расчет на основании коммерче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предложения поставщика по стоимости оборудования и ориентировочной стоимости строительно-монтажных работ в размере 20% от стоимости станции и оборудования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5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сете водоснабжения и подключение новых абонентов Ø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 Мясо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483076,24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53127,14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217440,55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217440,55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  ск31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1 233 097,77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1 233 097,77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станции очистки питьевой воды с блоком УФ-обеззараживания общей производительностью 9100м3/сутки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4959920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2482340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2477580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Укрупненный расчет на основании коммерче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предложения ООО "ООО АРМАН"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строительно монтажные  работы по оборудованию приборами учета воды источников водоснабжения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296271,12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296271,12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приложения Б5 Расчет стоимость по установки водомеров на объекты с учетом инфляции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5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водоразборных буток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Строительный Ø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1371707,33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1371707,33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гурьева Ø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169341,19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169341,19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Ленина Ø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193973,57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193973,57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  и строительные работы по строительству новых водонапорных сетей к объектам нового строительства и новых потребителей Ø219 ПЭДанные территории расположены по улицам  Магистральная, Чапаева, Набережная, П. Осипенко, Кирова, Лунная, Подгорная, Свердлова, Калинина, Степная, 8 Марта,Забайкальская, Луговая, Комсомольская, Журавлева, Ведерникова, Метелицы, Пушкина, Советская, Фрунзе, Декабристов, Б. Хмельницкого, Автомобильная, Фадеева, Матросова, Оранжерейная, Тенистая, Полевая, Байкальская , Новая, Мира, Молодежная, Парфенова, Бульварная, Нешкова, Торговая, Осенняя.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8 873 587,63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2969195,35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2955029,34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2949362,94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 "Водоснабжение"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2680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 Водоотведение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22680" w:type="dxa"/>
            <w:gridSpan w:val="8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этап: 2019-2021годы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5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канализационного коллектора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Гурьева 80 квартал -коррекционный дом Ø100 асбестоцемент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312 903,34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312 903,34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Богдано хмельницкого -ул Ленина Ø 219 чугунная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1456884,219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1456884,219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матросова - ул. Ленина Ø219 стальная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332937,40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332937,40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Смирнова - школы 15 Ø219 стальная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174643,33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174643,33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гурьева д/с Колобок Ø 219 стальная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175088,06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175088,06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Гурьева 47 Ø219 стальная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97463,57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97463,57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Гурьева 14,13,16 Ø219 стальная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181 818,65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183 011,26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II "водоотведение"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 / адрес объекта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по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требности ВСЕ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ГО, тыс.руб. (без НДС)</w:t>
            </w:r>
          </w:p>
        </w:tc>
        <w:tc>
          <w:tcPr>
            <w:tcW w:w="7185" w:type="dxa"/>
            <w:gridSpan w:val="4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годам, тыс.руб. (без НДС)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0" w:type="dxa"/>
            <w:gridSpan w:val="7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этап: 2022-2025 годы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0" w:type="dxa"/>
            <w:gridSpan w:val="7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 "ВОДОСНАБЖЕНИЕ"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дизенфекция резервуаров воды объекта горка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9511212,195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9511212,195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Укрупненный расчет на основании коммерче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ского 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ООО "ЭКОИНВЕСТ"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5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 транспорта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Водовозка спец машина на базе Зил.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300150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300150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Укрупненный расчет на основании коммерче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предложения ООО "АРАЛЕКС"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  и строительные работы по строительству новых водонапорных сетей к объектам нового строительства и новых потребителей Ø219 ПЭДанные территории расположены по улицам  Магистральная, Чапаева, Набережная, П. Осипенко, Кирова, Лунная, Подгорная, Свердлова, Калинина, Степная, 8 Марта,Забайкальская, Луговая, Комсомольская, Журавлева, Ведерникова, Метелицы, Пушкина, Советская, Фрунзе, Декабристов, Б. Хмельницкого, Автомобильная, Фадеева, Матросова, Оранжерейная, Тенистая, Полевая, Байкальская , Новая, Мира, Молодежная, Парфенова, Бульварная, Нешкова, Торговая, Осенняя.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11735121,32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2938030,132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2932363,728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2932363,728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2932363,728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 "Водоснабжение"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0" w:type="dxa"/>
            <w:gridSpan w:val="7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 Водоотведение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0" w:type="dxa"/>
            <w:gridSpan w:val="7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этап: 2022-2025 годы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5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нового колектора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 - Метелицы - К. Маркса - Комсомольская Ø219 стальная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9 438 123,27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9 438 123,27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ломоносова 2,4 Ø219  стальная 4 колодца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422 274,74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422 274,74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Советская Ø 219 стальная 14 колодцев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1 605 689,95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1 605 689,95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проектно сметной документации к инвестиционной программе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Победы Переездный Ø219 21 колодец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528 879,20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528 879,20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II "водоотведение"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12. Ожидаемые результаты от реализации мероприятий инвестиционной программы.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результате реализации инвестиционной программы:</w:t>
      </w:r>
    </w:p>
    <w:p w:rsidR="00DA23E5" w:rsidRPr="00DA23E5" w:rsidRDefault="00DA23E5" w:rsidP="00DA23E5">
      <w:pPr>
        <w:numPr>
          <w:ilvl w:val="0"/>
          <w:numId w:val="1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Обеспечение коммунальными услугами по централизованному водоснабжению и водоотведению;</w:t>
      </w:r>
    </w:p>
    <w:p w:rsidR="00DA23E5" w:rsidRPr="00DA23E5" w:rsidRDefault="00DA23E5" w:rsidP="00DA23E5">
      <w:pPr>
        <w:numPr>
          <w:ilvl w:val="0"/>
          <w:numId w:val="1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Достижение повышения надежности и качества предоставляемых коммунальных услуг;</w:t>
      </w:r>
    </w:p>
    <w:p w:rsidR="00DA23E5" w:rsidRPr="00DA23E5" w:rsidRDefault="00DA23E5" w:rsidP="00DA23E5">
      <w:pPr>
        <w:numPr>
          <w:ilvl w:val="0"/>
          <w:numId w:val="1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Улучшение экологической ситуации.                          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Реализация  инвестиционной программы направлена на увеличение мощностей по водоснабжению и водоотведению для обеспечения подключения строящихся объектов Городского поселения «Борзинское».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результате строительства станции второго подъема увеличится объем забора воды.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результате модернизации и замены водопроводных сетей, предполагается достигнуть следующих показателей:</w:t>
      </w:r>
    </w:p>
    <w:p w:rsidR="00DA23E5" w:rsidRPr="00DA23E5" w:rsidRDefault="00DA23E5" w:rsidP="00DA23E5">
      <w:pPr>
        <w:numPr>
          <w:ilvl w:val="0"/>
          <w:numId w:val="1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Увеличение срока эксплуатации сетей до 50 лет</w:t>
      </w:r>
    </w:p>
    <w:p w:rsidR="00DA23E5" w:rsidRPr="00DA23E5" w:rsidRDefault="00DA23E5" w:rsidP="00DA23E5">
      <w:pPr>
        <w:numPr>
          <w:ilvl w:val="0"/>
          <w:numId w:val="1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Снижение неучтенных расходов воды в связи с уменьшением утечек.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результате  модернизации и замены канализационных сетей предполагается достигнуть следующих показателей:</w:t>
      </w:r>
    </w:p>
    <w:p w:rsidR="00DA23E5" w:rsidRPr="00DA23E5" w:rsidRDefault="00DA23E5" w:rsidP="00DA23E5">
      <w:pPr>
        <w:numPr>
          <w:ilvl w:val="0"/>
          <w:numId w:val="15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Увеличение срока эксплуатации сетей до 50 лет</w:t>
      </w:r>
    </w:p>
    <w:p w:rsidR="00DA23E5" w:rsidRPr="00DA23E5" w:rsidRDefault="00DA23E5" w:rsidP="00DA23E5">
      <w:pPr>
        <w:numPr>
          <w:ilvl w:val="0"/>
          <w:numId w:val="15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Улучшение технологии очистки</w:t>
      </w:r>
    </w:p>
    <w:p w:rsidR="00DA23E5" w:rsidRPr="00DA23E5" w:rsidRDefault="00DA23E5" w:rsidP="00DA23E5">
      <w:pPr>
        <w:numPr>
          <w:ilvl w:val="0"/>
          <w:numId w:val="15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Достижение качественных показателей очистки бытовых стоков, сбрасываемых в  вводные объекты.</w:t>
      </w:r>
    </w:p>
    <w:p w:rsidR="00DA23E5" w:rsidRPr="00DA23E5" w:rsidRDefault="00DA23E5" w:rsidP="00DA23E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12.1 Описание системы управления реализацией инвестиционной программы взаимодействия и координации действий ее участников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Основными задачами управления Программой являются:</w:t>
      </w:r>
    </w:p>
    <w:p w:rsidR="00DA23E5" w:rsidRPr="00DA23E5" w:rsidRDefault="00DA23E5" w:rsidP="00DA23E5">
      <w:pPr>
        <w:numPr>
          <w:ilvl w:val="0"/>
          <w:numId w:val="16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адресное планирование и распределение поступающих средств от заказчиков- застройщиков в течение 2016 - 2025 годов;</w:t>
      </w:r>
    </w:p>
    <w:p w:rsidR="00DA23E5" w:rsidRPr="00DA23E5" w:rsidRDefault="00DA23E5" w:rsidP="00DA23E5">
      <w:pPr>
        <w:numPr>
          <w:ilvl w:val="0"/>
          <w:numId w:val="16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подготовка предложений по корректировке Программы;</w:t>
      </w:r>
    </w:p>
    <w:p w:rsidR="00DA23E5" w:rsidRPr="00DA23E5" w:rsidRDefault="00DA23E5" w:rsidP="00DA23E5">
      <w:pPr>
        <w:numPr>
          <w:ilvl w:val="0"/>
          <w:numId w:val="16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организация конкурсного отбора подрядных организаций на выполнение работ по строительству и модернизации объектов водоснабжения и водоотведения.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Реализация Программы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Программа реализуется предприятие, которое несет ответственность за достижение целей и результатов на основе предусмотренных целевых показателей Инвестиционной программы, а также за выполнение установленных значений целевых индикаторов.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выполнения Программы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  городского поселения «Борзинское» осуществляет контроль за выполнением настоящей инвестиционной программы, проводит её мониторинг, осуществляет анализ степени достижения це</w:t>
      </w: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softHyphen/>
        <w:t>лей, результатов, целевых показателей, целевых индикаторов, анализ хода выполне</w:t>
      </w: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softHyphen/>
        <w:t>ния мероприятий, соответствия их техническому заданию на разработку инвестици</w:t>
      </w: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softHyphen/>
        <w:t>онной программы.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Комплексное управление Инвестиционной программой будет осуществляться путем: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определения наиболее эффективных форм и процедур организации работ по реализации Программы;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координации работ исполнителей программных мероприятий и проектов;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обеспечения контроля реализацией программы, включающего в себя кон</w:t>
      </w: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softHyphen/>
        <w:t>троль эффективности использования выделяемых финансовых средств (в том числе аудит), качества проводимых мероприятий, выполнения сроков реали</w:t>
      </w: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softHyphen/>
        <w:t>зации мероприятий, исполнения договоров и контрактов;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внесения предложений, связанных с корректировкой целевых индикаторов, сроков и объемов финансирования Программы;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   предоставления отчетности о ходе выполнения программных мероприятий.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необходимости изменения объема и стоимости программных мероприятий мо</w:t>
      </w: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softHyphen/>
        <w:t>гут проводиться экспертные проверки хода реализации Программы, целью которых может стать подтверждение соответствия утвержденным параметрам Программы сроков реализации мероприятий, целевого и эффективного использования средств.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770"/>
        <w:gridCol w:w="1140"/>
        <w:gridCol w:w="1410"/>
        <w:gridCol w:w="990"/>
        <w:gridCol w:w="2595"/>
      </w:tblGrid>
      <w:tr w:rsidR="00DA23E5" w:rsidRPr="00DA23E5" w:rsidTr="00DA23E5">
        <w:trPr>
          <w:tblCellSpacing w:w="0" w:type="dxa"/>
        </w:trPr>
        <w:tc>
          <w:tcPr>
            <w:tcW w:w="9930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Б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930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стоимости прокладки водопроводной и канализационной сети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930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 Расчет стоимости прокладки водопроводной и канализационной сети выполнен на основании стоимости труб, арматуры (задвижек) у поставщиков оборудования (сведения представлены в таблице Б.1), сметной стоимости прокладки трубопроводов и объемов работ.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930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Для расчета стоимости прокладки трубопроводов сметная стоимость была пересчитана в расценки по отдельным видам работ (таблицы Б.2 и Б.3). На основании определенных расце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нок и объемов работ по созданию сетей определена стоимость по прокладке участков водо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провода и канализации (таблицы Б.4).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930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Б.1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9930" w:type="dxa"/>
            <w:gridSpan w:val="6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Цены на полиэтиленовые трубы и задвижки согласно прайсам поставщиков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в ценах 2015 г., руб. (без НДС)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в ценах 2015 г., руб. (с НДС)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цены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полиэтиленовые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D90 SDR21 ПЭ80 (13м)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65,02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76,72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Торговый дом  интеграция и развитие"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D50 SDR21 ПЭ80 (13м)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97,27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114,78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Торговый дом  интеграция и развитие"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DSDR21 ПЭ80 (13м)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129,89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153,27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Торговый дом  интеграция и развитие"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D76 SDR21 ПЭ80 (13м)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206,01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243,09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Торговый дом  интеграция и развитие"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D150SDR21 ПЭ80 (13м)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329,75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389,11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Торговый дом  интеграция и развитие"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D200SDR21 ПЭ80 (13м)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1555,24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Торговый дом  интеграция и развитие"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D219SDR21 ПЭ80 (13м)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1359,36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Торговый дом  интеграция и развитие"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D315 SDR21 ПЭ80 (12м)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1764,10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Торговый дом  интеграция и развитие"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D355 SDR21 ПЭ80 (13м)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1 005,45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1186,43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Торговый дом  интеграция и развитие"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D400 SDR21 ПЭ80 (13м)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1 278,67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1508,83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Торговый дом  интеграция и развитие"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D500 SDR21 ПЭ80 (13м)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1 994,85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2353,92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Торговый дом  интеграция и развитие"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D630 SDR21 ПЭ80 (13м)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3 158,28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3726,77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Торговый дом  интеграция и развитие"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 для трубопроводов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30с41нж(ЗКЛ-2-16) Ду100 Ру16 арт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5 440,00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6419,20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30с41нж Ду100 Ру16 арт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4 851,00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5724,18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30с41нж Ду100 Ру16 НЕПТУН  арт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4 866,00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5741,88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30с41нж(ЗКЛ-2-16) Ду150 Ру16 арт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9440,00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30с41нж Ду150 Ру16 НЕПТУН арт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8 728,00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10299,04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30с41нж Ду200 Ру16 арт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13 920,00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16425,60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30с41нж нептунДу200 Ру16 арт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12 938,00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15266,84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30с41нж нептунДу250Ру16 арт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20 758,50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24495,03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30с41нж  Ду50 Ру16 арт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3 680,00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4342,40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30с41нж  Ду50 Ру16 арт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2 112,00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2492,16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30с41нж  Ду50 нептун  Ру16 арт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2 362,50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2787,75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30с41нж  Ду80   Ру16 арт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3 934,50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4642,71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30с41нж  Ду80 нептун  Ру16 арт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3 765,00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4442,70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30с39нж  Ду50нептун  Ру16  красная арт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2832,00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30с39нж  Ду 80 синий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3 230,50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3811,99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ЧУГУННАЯ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30чббр Ду100 арт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2 512,00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2964,16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30чббр Ду100 арт некомплект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2 624,00</w:t>
            </w:r>
          </w:p>
        </w:tc>
        <w:tc>
          <w:tcPr>
            <w:tcW w:w="9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3096,32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30чббр Ду150 арт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6513,6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30чббр Ду200арт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11328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30чббр Ду50арт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1472,64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30чббр Ду80арт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2435,52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прайсам поставщиков ЗАО 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30чббр Ду 300 арт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40932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48299,76</w:t>
            </w:r>
          </w:p>
        </w:tc>
        <w:tc>
          <w:tcPr>
            <w:tcW w:w="25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прайсам поставщиков ЗАО </w:t>
            </w: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"Энергокомплект"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ЖБИ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6854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8087,72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СТВУ-50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8366,2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СТВУ-65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9204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СТВУ-80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9794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СТВУ-100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10974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Фланец приварной  Ду50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Фланец приварной  Ду65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Фланец приварной  Ду80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342,2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Фланец приварной  Ду100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Фланец приварной  Ду125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814,2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Фланец приварной  Ду150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1038,4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сетчатый  фланцевый IS40F Ду50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сетчатый  фланцевый IS40F Ду65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7717,2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сетчатый  фланцевый IS40F Ду80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9912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сетчатый  фланцевый IS40F Ду100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14750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сетчатый  фланцевый IS40F Ду125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20532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сетчатый  фланцевый IS40F Ду150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27258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gridSpan w:val="4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Манометры эконом-серии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ДМ-02-100-2-М 6атм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ДМ-02-100-2-М 10атм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ДМ-02-100-2-М 16атм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 ТМ-310Р  d-80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 ТМ-310Р  d-50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Манометры ТМ-150 1атм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  <w:tr w:rsidR="00DA23E5" w:rsidRPr="00DA23E5" w:rsidTr="00DA23E5">
        <w:trPr>
          <w:tblCellSpacing w:w="0" w:type="dxa"/>
        </w:trPr>
        <w:tc>
          <w:tcPr>
            <w:tcW w:w="48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Болты</w:t>
            </w:r>
          </w:p>
        </w:tc>
        <w:tc>
          <w:tcPr>
            <w:tcW w:w="11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259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DA23E5">
                <w:rPr>
                  <w:rFonts w:ascii="Times New Roman" w:eastAsia="Times New Roman" w:hAnsi="Times New Roman" w:cs="Times New Roman"/>
                  <w:b/>
                  <w:bCs/>
                  <w:color w:val="1DB7B1"/>
                  <w:sz w:val="24"/>
                  <w:szCs w:val="24"/>
                  <w:lang w:eastAsia="ru-RU"/>
                </w:rPr>
                <w:t>ООО Спецарматура</w:t>
              </w:r>
            </w:hyperlink>
          </w:p>
        </w:tc>
      </w:tr>
    </w:tbl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57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975"/>
        <w:gridCol w:w="690"/>
        <w:gridCol w:w="825"/>
        <w:gridCol w:w="1890"/>
        <w:gridCol w:w="1410"/>
        <w:gridCol w:w="1170"/>
        <w:gridCol w:w="1425"/>
        <w:gridCol w:w="1290"/>
        <w:gridCol w:w="1260"/>
        <w:gridCol w:w="1511"/>
      </w:tblGrid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Б.2</w:t>
            </w:r>
          </w:p>
        </w:tc>
        <w:tc>
          <w:tcPr>
            <w:tcW w:w="12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5" w:type="dxa"/>
            <w:gridSpan w:val="10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г«</w:t>
            </w:r>
          </w:p>
        </w:tc>
        <w:tc>
          <w:tcPr>
            <w:tcW w:w="3975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15" w:type="dxa"/>
            <w:gridSpan w:val="2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89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Прямые за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траты в ценах 2015 г., руб.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Накладные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Сметная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Временные здания и сооружения (1,8%), руб.</w:t>
            </w:r>
          </w:p>
        </w:tc>
        <w:tc>
          <w:tcPr>
            <w:tcW w:w="129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ство работ в зимнее вре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мя (3,3%), руб.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Непредви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денные затраты (2%), руб.</w:t>
            </w:r>
          </w:p>
        </w:tc>
        <w:tc>
          <w:tcPr>
            <w:tcW w:w="123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стоимость в ценах 20 г. . СМР и оборудования материалов руб.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расходы,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прибыль,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б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б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8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водозаборных скважин с заменой насосного оборудования</w:t>
            </w:r>
          </w:p>
        </w:tc>
        <w:tc>
          <w:tcPr>
            <w:tcW w:w="6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836 018,63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112 048,20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75 797,31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126 322,94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станции второго подъема производительностью 5400м3/сутки</w:t>
            </w:r>
          </w:p>
        </w:tc>
        <w:tc>
          <w:tcPr>
            <w:tcW w:w="6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5" w:type="dxa"/>
            <w:gridSpan w:val="10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сетей водоснабжения и поключение новых абонентов Ø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 Мясо</w:t>
            </w:r>
          </w:p>
        </w:tc>
        <w:tc>
          <w:tcPr>
            <w:tcW w:w="6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8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328 257,91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60 868,10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32 392,72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8 430,37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50 693,84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6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6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147 117,20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30 731,74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16 094,80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22 571,38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  ск31</w:t>
            </w:r>
          </w:p>
        </w:tc>
        <w:tc>
          <w:tcPr>
            <w:tcW w:w="6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990 168,40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45 413,05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19 960,38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170 562,86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 ск 15</w:t>
            </w:r>
          </w:p>
        </w:tc>
        <w:tc>
          <w:tcPr>
            <w:tcW w:w="6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8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1 016 400,17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146 946,66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146 946,66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24 808,62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92 129,27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тк 56</w:t>
            </w:r>
          </w:p>
        </w:tc>
        <w:tc>
          <w:tcPr>
            <w:tcW w:w="6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8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606 032,85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143 881,12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86 708,22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17 033,63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171 427,90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ск 20</w:t>
            </w:r>
          </w:p>
        </w:tc>
        <w:tc>
          <w:tcPr>
            <w:tcW w:w="6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318 924,26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99 485,73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57 607,80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9 691,72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97 538,33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строительно монтажные  работы по оборудованию приборами учета воды источников водоснабжения</w:t>
            </w:r>
          </w:p>
        </w:tc>
        <w:tc>
          <w:tcPr>
            <w:tcW w:w="6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ограждения Городского водозабора из ЖБИ  освещение и пропускной пункт ворота сигнализация</w:t>
            </w:r>
          </w:p>
        </w:tc>
        <w:tc>
          <w:tcPr>
            <w:tcW w:w="6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8 520 157,93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512 492,79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315 473,21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186 962,48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1 451 924,08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ограждения Горка из ЖБИ  освещение и пропускной пункт ворота сигнализация</w:t>
            </w:r>
          </w:p>
        </w:tc>
        <w:tc>
          <w:tcPr>
            <w:tcW w:w="6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8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2 417 812,72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102 011,66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53 777,82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51 472,04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416 881,10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водоразборных буток</w:t>
            </w:r>
          </w:p>
        </w:tc>
        <w:tc>
          <w:tcPr>
            <w:tcW w:w="6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Ведерникова Ø</w:t>
            </w:r>
          </w:p>
        </w:tc>
        <w:tc>
          <w:tcPr>
            <w:tcW w:w="6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106 707,47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29 928,55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16 168,10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3 056,08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14 305,82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 Ø</w:t>
            </w:r>
          </w:p>
        </w:tc>
        <w:tc>
          <w:tcPr>
            <w:tcW w:w="6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106 598,70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29 167,86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15 606,66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3 027,46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14 457,30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первомайская Ø</w:t>
            </w:r>
          </w:p>
        </w:tc>
        <w:tc>
          <w:tcPr>
            <w:tcW w:w="6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122 377,68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32218,39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17355,48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3439,03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16 796,01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  и строительные работы по строительству новых водонапорных сетей к объектам нового строительства и новых потребителей Ø219 ПЭДанные территории расположены по улицам  Магистральная, Чапаева, Набережная, П. Осипенко, Кирова, Лунная, Подгорная, Свердлова, Калинина, Степная, 8 Марта,Забайкальская, Луговая, Комсомольская, Журавлева, Ведерникова, Метелицы, Пушкина, Советская, Фрунзе, Декабристов, Б. Хмельницкого, Автомобильная, Фадеева, Матросова, Оранжерейная, Тенистая, Полевая, Байкальская , Новая, Мира, Молодежная, Парфенова, Бульварная, Нешкова, Торговая, Осенняя.</w:t>
            </w:r>
          </w:p>
        </w:tc>
        <w:tc>
          <w:tcPr>
            <w:tcW w:w="6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8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16 546 551,91</w:t>
            </w:r>
          </w:p>
        </w:tc>
        <w:tc>
          <w:tcPr>
            <w:tcW w:w="141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1048643,76</w:t>
            </w:r>
          </w:p>
        </w:tc>
        <w:tc>
          <w:tcPr>
            <w:tcW w:w="117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481379,82</w:t>
            </w:r>
          </w:p>
        </w:tc>
        <w:tc>
          <w:tcPr>
            <w:tcW w:w="142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2 833 201,67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станции очистки питьевой воды с блоком УФ-обеззараживания общей производительностью 9100м3/сутки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водоразборных буток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Строительный Ø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990098,2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123290,64</w:t>
            </w:r>
          </w:p>
        </w:tc>
        <w:tc>
          <w:tcPr>
            <w:tcW w:w="11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65856,5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23584,91</w:t>
            </w:r>
          </w:p>
        </w:tc>
        <w:tc>
          <w:tcPr>
            <w:tcW w:w="12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161142,25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гурьева Ø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106509,23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29145,54</w:t>
            </w:r>
          </w:p>
        </w:tc>
        <w:tc>
          <w:tcPr>
            <w:tcW w:w="11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15594,6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3024,99</w:t>
            </w:r>
          </w:p>
        </w:tc>
        <w:tc>
          <w:tcPr>
            <w:tcW w:w="12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14445,67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Ленина Ø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123104,78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32377,15</w:t>
            </w:r>
          </w:p>
        </w:tc>
        <w:tc>
          <w:tcPr>
            <w:tcW w:w="11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17442,04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3458,48</w:t>
            </w:r>
          </w:p>
        </w:tc>
        <w:tc>
          <w:tcPr>
            <w:tcW w:w="12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16898,29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дизенфекция резервуаров воды объекта горка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 транспорта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Водовозка спец машина на базе Зил.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62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975"/>
        <w:gridCol w:w="1140"/>
        <w:gridCol w:w="1695"/>
        <w:gridCol w:w="1650"/>
        <w:gridCol w:w="1755"/>
        <w:gridCol w:w="1287"/>
        <w:gridCol w:w="1126"/>
        <w:gridCol w:w="1141"/>
        <w:gridCol w:w="1560"/>
        <w:gridCol w:w="975"/>
      </w:tblGrid>
      <w:tr w:rsidR="00DA23E5" w:rsidRPr="00DA23E5" w:rsidTr="00DA23E5">
        <w:trPr>
          <w:tblCellSpacing w:w="0" w:type="dxa"/>
        </w:trPr>
        <w:tc>
          <w:tcPr>
            <w:tcW w:w="3600" w:type="dxa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Б.3</w:t>
            </w: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6290" w:type="dxa"/>
            <w:gridSpan w:val="11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сметной стоимости работ по канализационной  сети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3600" w:type="dxa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360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15" w:type="dxa"/>
            <w:gridSpan w:val="2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695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Прямые за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траты в ценах 2014г., руб.</w:t>
            </w:r>
          </w:p>
        </w:tc>
        <w:tc>
          <w:tcPr>
            <w:tcW w:w="16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Накладные</w:t>
            </w:r>
          </w:p>
        </w:tc>
        <w:tc>
          <w:tcPr>
            <w:tcW w:w="175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Сметная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Временные здания и сооружения (2,9%), руб.</w:t>
            </w:r>
          </w:p>
        </w:tc>
        <w:tc>
          <w:tcPr>
            <w:tcW w:w="705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ство работ в зимнее вре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мя (3,3%), руб.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Непредви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денные затраты (2%), руб.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стоимость в ценах 20 г. . СМР и оборудования материалов руб.</w:t>
            </w: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расходы,</w:t>
            </w:r>
          </w:p>
        </w:tc>
        <w:tc>
          <w:tcPr>
            <w:tcW w:w="175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прибыль,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б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б</w:t>
            </w: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360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5315" w:type="dxa"/>
            <w:gridSpan w:val="10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водоотводяшей сети и строительство нового Ø</w:t>
            </w: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36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Комсомольская Ø315</w:t>
            </w:r>
          </w:p>
        </w:tc>
        <w:tc>
          <w:tcPr>
            <w:tcW w:w="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36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15315" w:type="dxa"/>
            <w:gridSpan w:val="10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канализационного коллектора</w:t>
            </w: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36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Гурьева 80 квартал -коррекционный дом Ø100 асбестоцемент</w:t>
            </w:r>
          </w:p>
        </w:tc>
        <w:tc>
          <w:tcPr>
            <w:tcW w:w="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36 245,07</w:t>
            </w:r>
          </w:p>
        </w:tc>
        <w:tc>
          <w:tcPr>
            <w:tcW w:w="16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30082,26</w:t>
            </w:r>
          </w:p>
        </w:tc>
        <w:tc>
          <w:tcPr>
            <w:tcW w:w="175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13609,02</w:t>
            </w:r>
          </w:p>
        </w:tc>
        <w:tc>
          <w:tcPr>
            <w:tcW w:w="10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5043,31</w:t>
            </w:r>
          </w:p>
        </w:tc>
        <w:tc>
          <w:tcPr>
            <w:tcW w:w="15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218 527,02</w:t>
            </w: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36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Богдано хмельницкого -ул Ленина Ø 219 чугунная</w:t>
            </w:r>
          </w:p>
        </w:tc>
        <w:tc>
          <w:tcPr>
            <w:tcW w:w="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997817,3</w:t>
            </w:r>
          </w:p>
        </w:tc>
        <w:tc>
          <w:tcPr>
            <w:tcW w:w="16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141211,82</w:t>
            </w:r>
          </w:p>
        </w:tc>
        <w:tc>
          <w:tcPr>
            <w:tcW w:w="175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63521,83</w:t>
            </w:r>
          </w:p>
        </w:tc>
        <w:tc>
          <w:tcPr>
            <w:tcW w:w="10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24051,02</w:t>
            </w:r>
          </w:p>
        </w:tc>
        <w:tc>
          <w:tcPr>
            <w:tcW w:w="15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220 788,35</w:t>
            </w: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36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матросова - ул. Ленина Ø219 стальная</w:t>
            </w:r>
          </w:p>
        </w:tc>
        <w:tc>
          <w:tcPr>
            <w:tcW w:w="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232374</w:t>
            </w:r>
          </w:p>
        </w:tc>
        <w:tc>
          <w:tcPr>
            <w:tcW w:w="16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29170,61</w:t>
            </w:r>
          </w:p>
        </w:tc>
        <w:tc>
          <w:tcPr>
            <w:tcW w:w="175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13270,77</w:t>
            </w:r>
          </w:p>
        </w:tc>
        <w:tc>
          <w:tcPr>
            <w:tcW w:w="10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5496,31</w:t>
            </w:r>
          </w:p>
        </w:tc>
        <w:tc>
          <w:tcPr>
            <w:tcW w:w="15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50 456,10</w:t>
            </w: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36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Смирнова - школы 15 Ø219 стальная</w:t>
            </w:r>
          </w:p>
        </w:tc>
        <w:tc>
          <w:tcPr>
            <w:tcW w:w="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53052,33</w:t>
            </w:r>
          </w:p>
        </w:tc>
        <w:tc>
          <w:tcPr>
            <w:tcW w:w="16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5144,1</w:t>
            </w:r>
          </w:p>
        </w:tc>
        <w:tc>
          <w:tcPr>
            <w:tcW w:w="175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2983,46</w:t>
            </w:r>
          </w:p>
        </w:tc>
        <w:tc>
          <w:tcPr>
            <w:tcW w:w="10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108 785,66</w:t>
            </w: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36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гурьева д/с Колобок Ø 219 стальная</w:t>
            </w:r>
          </w:p>
        </w:tc>
        <w:tc>
          <w:tcPr>
            <w:tcW w:w="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134 639,10</w:t>
            </w:r>
          </w:p>
        </w:tc>
        <w:tc>
          <w:tcPr>
            <w:tcW w:w="16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11 080,45</w:t>
            </w:r>
          </w:p>
        </w:tc>
        <w:tc>
          <w:tcPr>
            <w:tcW w:w="175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5856,4</w:t>
            </w:r>
          </w:p>
        </w:tc>
        <w:tc>
          <w:tcPr>
            <w:tcW w:w="10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22 542,77</w:t>
            </w: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36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Гурьева 47 Ø219 стальная</w:t>
            </w:r>
          </w:p>
        </w:tc>
        <w:tc>
          <w:tcPr>
            <w:tcW w:w="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64 456,52</w:t>
            </w:r>
          </w:p>
        </w:tc>
        <w:tc>
          <w:tcPr>
            <w:tcW w:w="16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10 984,83</w:t>
            </w:r>
          </w:p>
        </w:tc>
        <w:tc>
          <w:tcPr>
            <w:tcW w:w="175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5 007,67</w:t>
            </w:r>
          </w:p>
        </w:tc>
        <w:tc>
          <w:tcPr>
            <w:tcW w:w="10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1 608,98</w:t>
            </w:r>
          </w:p>
        </w:tc>
        <w:tc>
          <w:tcPr>
            <w:tcW w:w="15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14 770,44</w:t>
            </w: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36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Гурьева 14,13,16 Ø219 стальная</w:t>
            </w:r>
          </w:p>
        </w:tc>
        <w:tc>
          <w:tcPr>
            <w:tcW w:w="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128 564,52</w:t>
            </w:r>
          </w:p>
        </w:tc>
        <w:tc>
          <w:tcPr>
            <w:tcW w:w="16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15 319,60</w:t>
            </w:r>
          </w:p>
        </w:tc>
        <w:tc>
          <w:tcPr>
            <w:tcW w:w="175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7 178,23</w:t>
            </w:r>
          </w:p>
        </w:tc>
        <w:tc>
          <w:tcPr>
            <w:tcW w:w="10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3 021,25</w:t>
            </w:r>
          </w:p>
        </w:tc>
        <w:tc>
          <w:tcPr>
            <w:tcW w:w="15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27 735,05</w:t>
            </w: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36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ломоносова 2,4 Ø219  стальная 4 колодца</w:t>
            </w:r>
          </w:p>
        </w:tc>
        <w:tc>
          <w:tcPr>
            <w:tcW w:w="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290 327,98</w:t>
            </w:r>
          </w:p>
        </w:tc>
        <w:tc>
          <w:tcPr>
            <w:tcW w:w="16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40 304,60</w:t>
            </w:r>
          </w:p>
        </w:tc>
        <w:tc>
          <w:tcPr>
            <w:tcW w:w="175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18 241,44</w:t>
            </w:r>
          </w:p>
        </w:tc>
        <w:tc>
          <w:tcPr>
            <w:tcW w:w="10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6977,48</w:t>
            </w:r>
          </w:p>
        </w:tc>
        <w:tc>
          <w:tcPr>
            <w:tcW w:w="15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64 053,27</w:t>
            </w: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36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 - Метелицы - К. Маркса - Комсомольская Ø219 стальная</w:t>
            </w:r>
          </w:p>
        </w:tc>
        <w:tc>
          <w:tcPr>
            <w:tcW w:w="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6 965 702,94</w:t>
            </w:r>
          </w:p>
        </w:tc>
        <w:tc>
          <w:tcPr>
            <w:tcW w:w="16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573490,48</w:t>
            </w:r>
          </w:p>
        </w:tc>
        <w:tc>
          <w:tcPr>
            <w:tcW w:w="175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260740,85</w:t>
            </w:r>
          </w:p>
        </w:tc>
        <w:tc>
          <w:tcPr>
            <w:tcW w:w="10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155998,69</w:t>
            </w:r>
          </w:p>
        </w:tc>
        <w:tc>
          <w:tcPr>
            <w:tcW w:w="15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1 432 067,93</w:t>
            </w: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36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Советская Ø 219 стальная 14 колодцев</w:t>
            </w:r>
          </w:p>
        </w:tc>
        <w:tc>
          <w:tcPr>
            <w:tcW w:w="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1 103 484,53</w:t>
            </w:r>
          </w:p>
        </w:tc>
        <w:tc>
          <w:tcPr>
            <w:tcW w:w="16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154227,48</w:t>
            </w:r>
          </w:p>
        </w:tc>
        <w:tc>
          <w:tcPr>
            <w:tcW w:w="175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69275,97</w:t>
            </w:r>
          </w:p>
        </w:tc>
        <w:tc>
          <w:tcPr>
            <w:tcW w:w="10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26539,76</w:t>
            </w:r>
          </w:p>
        </w:tc>
        <w:tc>
          <w:tcPr>
            <w:tcW w:w="15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243 634,99</w:t>
            </w: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36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Победы Переездный Ø219 21 колодец</w:t>
            </w:r>
          </w:p>
        </w:tc>
        <w:tc>
          <w:tcPr>
            <w:tcW w:w="97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16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388 242,93</w:t>
            </w:r>
          </w:p>
        </w:tc>
        <w:tc>
          <w:tcPr>
            <w:tcW w:w="165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44 552,06</w:t>
            </w:r>
          </w:p>
        </w:tc>
        <w:tc>
          <w:tcPr>
            <w:tcW w:w="175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21 865,17</w:t>
            </w:r>
          </w:p>
        </w:tc>
        <w:tc>
          <w:tcPr>
            <w:tcW w:w="109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9 093,20</w:t>
            </w:r>
          </w:p>
        </w:tc>
        <w:tc>
          <w:tcPr>
            <w:tcW w:w="1560" w:type="dxa"/>
            <w:vAlign w:val="center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62 923,52</w:t>
            </w:r>
          </w:p>
        </w:tc>
        <w:tc>
          <w:tcPr>
            <w:tcW w:w="97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16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558"/>
        <w:gridCol w:w="1308"/>
        <w:gridCol w:w="855"/>
        <w:gridCol w:w="1118"/>
        <w:gridCol w:w="1308"/>
        <w:gridCol w:w="1005"/>
        <w:gridCol w:w="1200"/>
        <w:gridCol w:w="1308"/>
        <w:gridCol w:w="1005"/>
        <w:gridCol w:w="1118"/>
        <w:gridCol w:w="1248"/>
        <w:gridCol w:w="825"/>
        <w:gridCol w:w="1118"/>
        <w:gridCol w:w="1248"/>
        <w:gridCol w:w="705"/>
        <w:gridCol w:w="1118"/>
        <w:gridCol w:w="1248"/>
        <w:gridCol w:w="660"/>
        <w:gridCol w:w="1118"/>
        <w:gridCol w:w="1129"/>
      </w:tblGrid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gridSpan w:val="11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Б.4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0" w:type="dxa"/>
            <w:gridSpan w:val="17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стоимость по установки водомеров на объекты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4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количество флянец</w:t>
            </w:r>
          </w:p>
        </w:tc>
        <w:tc>
          <w:tcPr>
            <w:tcW w:w="85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</w:t>
            </w:r>
          </w:p>
        </w:tc>
        <w:tc>
          <w:tcPr>
            <w:tcW w:w="9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количество задвижка</w:t>
            </w:r>
          </w:p>
        </w:tc>
        <w:tc>
          <w:tcPr>
            <w:tcW w:w="10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</w:t>
            </w:r>
          </w:p>
        </w:tc>
        <w:tc>
          <w:tcPr>
            <w:tcW w:w="120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61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количество манометр</w:t>
            </w:r>
          </w:p>
        </w:tc>
        <w:tc>
          <w:tcPr>
            <w:tcW w:w="10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57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филитр</w:t>
            </w:r>
          </w:p>
        </w:tc>
        <w:tc>
          <w:tcPr>
            <w:tcW w:w="82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</w:t>
            </w:r>
          </w:p>
        </w:tc>
        <w:tc>
          <w:tcPr>
            <w:tcW w:w="69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54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счетчик</w:t>
            </w:r>
          </w:p>
        </w:tc>
        <w:tc>
          <w:tcPr>
            <w:tcW w:w="70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</w:t>
            </w:r>
          </w:p>
        </w:tc>
        <w:tc>
          <w:tcPr>
            <w:tcW w:w="555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2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болты</w:t>
            </w:r>
          </w:p>
        </w:tc>
        <w:tc>
          <w:tcPr>
            <w:tcW w:w="66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</w:t>
            </w:r>
          </w:p>
        </w:tc>
        <w:tc>
          <w:tcPr>
            <w:tcW w:w="84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960" w:type="dxa"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по установки водомера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водозабор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342,2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14372,4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2435,52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43839,36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1203,6</w:t>
            </w:r>
          </w:p>
        </w:tc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9912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59472</w:t>
            </w:r>
          </w:p>
        </w:tc>
        <w:tc>
          <w:tcPr>
            <w:tcW w:w="5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9794</w:t>
            </w:r>
          </w:p>
        </w:tc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58764</w:t>
            </w:r>
          </w:p>
        </w:tc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8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15264,48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192915,84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342,2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7186,2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2435,52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21919,68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9912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29736</w:t>
            </w:r>
          </w:p>
        </w:tc>
        <w:tc>
          <w:tcPr>
            <w:tcW w:w="5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9794</w:t>
            </w:r>
          </w:p>
        </w:tc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29382</w:t>
            </w:r>
          </w:p>
        </w:tc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8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7632,24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96457,92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1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1038,4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21806,4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6513,6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58622,4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1699,2</w:t>
            </w:r>
          </w:p>
        </w:tc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27258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81774</w:t>
            </w:r>
          </w:p>
        </w:tc>
        <w:tc>
          <w:tcPr>
            <w:tcW w:w="5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10974</w:t>
            </w:r>
          </w:p>
        </w:tc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32922</w:t>
            </w:r>
          </w:p>
        </w:tc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8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19080,6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215904,6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Борзя 2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342,2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2395,4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2435,52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7306,56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9912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9912</w:t>
            </w:r>
          </w:p>
        </w:tc>
        <w:tc>
          <w:tcPr>
            <w:tcW w:w="5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9794</w:t>
            </w:r>
          </w:p>
        </w:tc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9794</w:t>
            </w:r>
          </w:p>
        </w:tc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8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2544,08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32152,64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1486,8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1472,64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4417,92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</w:t>
            </w:r>
          </w:p>
        </w:tc>
        <w:tc>
          <w:tcPr>
            <w:tcW w:w="5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8366,2</w:t>
            </w:r>
          </w:p>
        </w:tc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8366,2</w:t>
            </w:r>
          </w:p>
        </w:tc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8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2544,08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22018,8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учанина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1486,8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1472,64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4417,92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</w:t>
            </w:r>
          </w:p>
        </w:tc>
        <w:tc>
          <w:tcPr>
            <w:tcW w:w="5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8366,2</w:t>
            </w:r>
          </w:p>
        </w:tc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8366,2</w:t>
            </w:r>
          </w:p>
        </w:tc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8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2544,08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22018,8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1486,8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1472,64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4417,92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</w:t>
            </w:r>
          </w:p>
        </w:tc>
        <w:tc>
          <w:tcPr>
            <w:tcW w:w="5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8366,2</w:t>
            </w:r>
          </w:p>
        </w:tc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8366,2</w:t>
            </w:r>
          </w:p>
        </w:tc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8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2544,08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22018,8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342,2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2395,4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2435,52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7306,56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9912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9912</w:t>
            </w:r>
          </w:p>
        </w:tc>
        <w:tc>
          <w:tcPr>
            <w:tcW w:w="5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9794</w:t>
            </w:r>
          </w:p>
        </w:tc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9794</w:t>
            </w:r>
          </w:p>
        </w:tc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8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2544,08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32152,64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10 (ЦРБ)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1486,8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1472,64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4417,92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</w:t>
            </w:r>
          </w:p>
        </w:tc>
        <w:tc>
          <w:tcPr>
            <w:tcW w:w="5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8366,2</w:t>
            </w:r>
          </w:p>
        </w:tc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8366,2</w:t>
            </w:r>
          </w:p>
        </w:tc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8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2544,08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22018,8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342,2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2395,4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2435,52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7306,56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9912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9912</w:t>
            </w:r>
          </w:p>
        </w:tc>
        <w:tc>
          <w:tcPr>
            <w:tcW w:w="5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9794</w:t>
            </w:r>
          </w:p>
        </w:tc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9794</w:t>
            </w:r>
          </w:p>
        </w:tc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8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2544,08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32152,64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1038,4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7268,8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6513,6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19540,8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27258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27258</w:t>
            </w:r>
          </w:p>
        </w:tc>
        <w:tc>
          <w:tcPr>
            <w:tcW w:w="5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10974</w:t>
            </w:r>
          </w:p>
        </w:tc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10974</w:t>
            </w:r>
          </w:p>
        </w:tc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8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2544,08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68152,08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342,2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2395,4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2435,52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7306,56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9912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9912</w:t>
            </w:r>
          </w:p>
        </w:tc>
        <w:tc>
          <w:tcPr>
            <w:tcW w:w="5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9794</w:t>
            </w:r>
          </w:p>
        </w:tc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9794</w:t>
            </w:r>
          </w:p>
        </w:tc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8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2544,08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32152,64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 110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2973,6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3096,32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9288,96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14750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14750</w:t>
            </w:r>
          </w:p>
        </w:tc>
        <w:tc>
          <w:tcPr>
            <w:tcW w:w="5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10974</w:t>
            </w:r>
          </w:p>
        </w:tc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10974</w:t>
            </w:r>
          </w:p>
        </w:tc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8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2544,08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40766,64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d 80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342,2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31140,2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2435,52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94985,28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2607,8</w:t>
            </w:r>
          </w:p>
        </w:tc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9912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128856</w:t>
            </w:r>
          </w:p>
        </w:tc>
        <w:tc>
          <w:tcPr>
            <w:tcW w:w="5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9794</w:t>
            </w:r>
          </w:p>
        </w:tc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127322</w:t>
            </w:r>
          </w:p>
        </w:tc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8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33073,04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417984,32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d 150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1038,4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29075,2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6513,6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78163,2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2265,6</w:t>
            </w:r>
          </w:p>
        </w:tc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27258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109032</w:t>
            </w:r>
          </w:p>
        </w:tc>
        <w:tc>
          <w:tcPr>
            <w:tcW w:w="5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10974</w:t>
            </w:r>
          </w:p>
        </w:tc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43896</w:t>
            </w:r>
          </w:p>
        </w:tc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8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21624,68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284056,68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d 50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5947,2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1472,64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17671,68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519,2</w:t>
            </w:r>
          </w:p>
        </w:tc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20296</w:t>
            </w:r>
          </w:p>
        </w:tc>
        <w:tc>
          <w:tcPr>
            <w:tcW w:w="5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8366,2</w:t>
            </w:r>
          </w:p>
        </w:tc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33464,8</w:t>
            </w:r>
          </w:p>
        </w:tc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8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10176,32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88075,2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d100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2973,6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3096,32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9288,96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14750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14750</w:t>
            </w:r>
          </w:p>
        </w:tc>
        <w:tc>
          <w:tcPr>
            <w:tcW w:w="5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10974</w:t>
            </w:r>
          </w:p>
        </w:tc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10974</w:t>
            </w:r>
          </w:p>
        </w:tc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8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2544,08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40766,64</w:t>
            </w:r>
          </w:p>
        </w:tc>
      </w:tr>
      <w:tr w:rsidR="00DA23E5" w:rsidRPr="00DA23E5" w:rsidTr="00DA23E5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водомерам</w:t>
            </w:r>
          </w:p>
        </w:tc>
        <w:tc>
          <w:tcPr>
            <w:tcW w:w="64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69136,2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6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A23E5" w:rsidRPr="00DA23E5" w:rsidRDefault="00DA23E5" w:rsidP="00DA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830882,84</w:t>
            </w:r>
          </w:p>
        </w:tc>
      </w:tr>
    </w:tbl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23E5" w:rsidRPr="00DA23E5" w:rsidRDefault="00DA23E5" w:rsidP="00DA23E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23E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DA23E5">
      <w:bookmarkStart w:id="0" w:name="_GoBack"/>
      <w:bookmarkEnd w:id="0"/>
    </w:p>
    <w:sectPr w:rsidR="00E4206A" w:rsidSect="00DA23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E36"/>
    <w:multiLevelType w:val="multilevel"/>
    <w:tmpl w:val="657E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3158B"/>
    <w:multiLevelType w:val="multilevel"/>
    <w:tmpl w:val="49B2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4FD2"/>
    <w:multiLevelType w:val="multilevel"/>
    <w:tmpl w:val="F29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F7CB2"/>
    <w:multiLevelType w:val="multilevel"/>
    <w:tmpl w:val="17C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43B47"/>
    <w:multiLevelType w:val="multilevel"/>
    <w:tmpl w:val="8180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12EC2"/>
    <w:multiLevelType w:val="multilevel"/>
    <w:tmpl w:val="EE2C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22DFB"/>
    <w:multiLevelType w:val="multilevel"/>
    <w:tmpl w:val="3F0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978F1"/>
    <w:multiLevelType w:val="multilevel"/>
    <w:tmpl w:val="0B42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33C06"/>
    <w:multiLevelType w:val="multilevel"/>
    <w:tmpl w:val="FA34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E0103"/>
    <w:multiLevelType w:val="multilevel"/>
    <w:tmpl w:val="E908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5C6FB3"/>
    <w:multiLevelType w:val="multilevel"/>
    <w:tmpl w:val="F172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C7F1A"/>
    <w:multiLevelType w:val="multilevel"/>
    <w:tmpl w:val="9650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02897"/>
    <w:multiLevelType w:val="multilevel"/>
    <w:tmpl w:val="DB7C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C54C8"/>
    <w:multiLevelType w:val="multilevel"/>
    <w:tmpl w:val="ADD8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349F5"/>
    <w:multiLevelType w:val="multilevel"/>
    <w:tmpl w:val="F8B2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54C3B"/>
    <w:multiLevelType w:val="multilevel"/>
    <w:tmpl w:val="5476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15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0"/>
  </w:num>
  <w:num w:numId="12">
    <w:abstractNumId w:val="6"/>
  </w:num>
  <w:num w:numId="13">
    <w:abstractNumId w:val="1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10"/>
    <w:rsid w:val="005418C5"/>
    <w:rsid w:val="00973338"/>
    <w:rsid w:val="009F2F10"/>
    <w:rsid w:val="00D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3E5"/>
  </w:style>
  <w:style w:type="character" w:styleId="a4">
    <w:name w:val="Strong"/>
    <w:basedOn w:val="a0"/>
    <w:uiPriority w:val="22"/>
    <w:qFormat/>
    <w:rsid w:val="00DA23E5"/>
    <w:rPr>
      <w:b/>
      <w:bCs/>
    </w:rPr>
  </w:style>
  <w:style w:type="paragraph" w:customStyle="1" w:styleId="230">
    <w:name w:val="230"/>
    <w:basedOn w:val="a"/>
    <w:rsid w:val="00DA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DA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23E5"/>
    <w:rPr>
      <w:i/>
      <w:iCs/>
    </w:rPr>
  </w:style>
  <w:style w:type="paragraph" w:customStyle="1" w:styleId="44">
    <w:name w:val="44"/>
    <w:basedOn w:val="a"/>
    <w:rsid w:val="00DA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23E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A23E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3E5"/>
  </w:style>
  <w:style w:type="character" w:styleId="a4">
    <w:name w:val="Strong"/>
    <w:basedOn w:val="a0"/>
    <w:uiPriority w:val="22"/>
    <w:qFormat/>
    <w:rsid w:val="00DA23E5"/>
    <w:rPr>
      <w:b/>
      <w:bCs/>
    </w:rPr>
  </w:style>
  <w:style w:type="paragraph" w:customStyle="1" w:styleId="230">
    <w:name w:val="230"/>
    <w:basedOn w:val="a"/>
    <w:rsid w:val="00DA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DA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23E5"/>
    <w:rPr>
      <w:i/>
      <w:iCs/>
    </w:rPr>
  </w:style>
  <w:style w:type="paragraph" w:customStyle="1" w:styleId="44">
    <w:name w:val="44"/>
    <w:basedOn w:val="a"/>
    <w:rsid w:val="00DA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23E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A23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armatura.ru/" TargetMode="External"/><Relationship Id="rId13" Type="http://schemas.openxmlformats.org/officeDocument/2006/relationships/hyperlink" Target="http://www.specarmatura.ru/" TargetMode="External"/><Relationship Id="rId18" Type="http://schemas.openxmlformats.org/officeDocument/2006/relationships/hyperlink" Target="http://www.specarmatura.ru/" TargetMode="External"/><Relationship Id="rId26" Type="http://schemas.openxmlformats.org/officeDocument/2006/relationships/hyperlink" Target="http://www.specarmatur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pecarmatura.ru/" TargetMode="External"/><Relationship Id="rId7" Type="http://schemas.openxmlformats.org/officeDocument/2006/relationships/hyperlink" Target="http://www.specarmatura.ru/" TargetMode="External"/><Relationship Id="rId12" Type="http://schemas.openxmlformats.org/officeDocument/2006/relationships/hyperlink" Target="http://www.specarmatura.ru/" TargetMode="External"/><Relationship Id="rId17" Type="http://schemas.openxmlformats.org/officeDocument/2006/relationships/hyperlink" Target="http://www.specarmatura.ru/" TargetMode="External"/><Relationship Id="rId25" Type="http://schemas.openxmlformats.org/officeDocument/2006/relationships/hyperlink" Target="http://www.specarmatur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ecarmatura.ru/" TargetMode="External"/><Relationship Id="rId20" Type="http://schemas.openxmlformats.org/officeDocument/2006/relationships/hyperlink" Target="http://www.specarmatura.ru/" TargetMode="External"/><Relationship Id="rId29" Type="http://schemas.openxmlformats.org/officeDocument/2006/relationships/hyperlink" Target="http://www.specarmatur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ecarmatura.ru/" TargetMode="External"/><Relationship Id="rId11" Type="http://schemas.openxmlformats.org/officeDocument/2006/relationships/hyperlink" Target="http://www.specarmatura.ru/" TargetMode="External"/><Relationship Id="rId24" Type="http://schemas.openxmlformats.org/officeDocument/2006/relationships/hyperlink" Target="http://www.specarmatu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ecarmatura.ru/" TargetMode="External"/><Relationship Id="rId23" Type="http://schemas.openxmlformats.org/officeDocument/2006/relationships/hyperlink" Target="http://www.specarmatura.ru/" TargetMode="External"/><Relationship Id="rId28" Type="http://schemas.openxmlformats.org/officeDocument/2006/relationships/hyperlink" Target="http://www.specarmatura.ru/" TargetMode="External"/><Relationship Id="rId10" Type="http://schemas.openxmlformats.org/officeDocument/2006/relationships/hyperlink" Target="http://www.specarmatura.ru/" TargetMode="External"/><Relationship Id="rId19" Type="http://schemas.openxmlformats.org/officeDocument/2006/relationships/hyperlink" Target="http://www.specarmatura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ecarmatura.ru/" TargetMode="External"/><Relationship Id="rId14" Type="http://schemas.openxmlformats.org/officeDocument/2006/relationships/hyperlink" Target="http://www.specarmatura.ru/" TargetMode="External"/><Relationship Id="rId22" Type="http://schemas.openxmlformats.org/officeDocument/2006/relationships/hyperlink" Target="http://www.specarmatura.ru/" TargetMode="External"/><Relationship Id="rId27" Type="http://schemas.openxmlformats.org/officeDocument/2006/relationships/hyperlink" Target="http://www.specarmatur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16125</Words>
  <Characters>91918</Characters>
  <Application>Microsoft Office Word</Application>
  <DocSecurity>0</DocSecurity>
  <Lines>765</Lines>
  <Paragraphs>215</Paragraphs>
  <ScaleCrop>false</ScaleCrop>
  <Company/>
  <LinksUpToDate>false</LinksUpToDate>
  <CharactersWithSpaces>107828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2016-10-10T02:59:00Z</dcterms:created>
  <dcterms:modified xsi:type="dcterms:W3CDTF">2016-10-10T02:59:00Z</dcterms:modified>
</cp:coreProperties>
</file>